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 w:firstLine="0" w:left="0"/>
        <w:jc w:val="left"/>
        <w:rPr>
          <w:sz w:val="22"/>
        </w:rPr>
      </w:pPr>
      <w:r>
        <w:drawing>
          <wp:inline>
            <wp:extent cx="6330950" cy="9170902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330950" cy="917090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ind w:firstLine="0" w:left="0"/>
        <w:jc w:val="left"/>
        <w:rPr>
          <w:sz w:val="22"/>
        </w:rPr>
      </w:pPr>
    </w:p>
    <w:p w14:paraId="03000000">
      <w:pPr>
        <w:pStyle w:val="Style_1"/>
        <w:ind w:firstLine="0" w:left="0"/>
        <w:jc w:val="left"/>
        <w:rPr>
          <w:sz w:val="22"/>
        </w:rPr>
      </w:pPr>
    </w:p>
    <w:p w14:paraId="04000000">
      <w:pPr>
        <w:pStyle w:val="Style_1"/>
        <w:ind w:firstLine="0" w:left="0"/>
        <w:jc w:val="left"/>
        <w:rPr>
          <w:sz w:val="22"/>
        </w:rPr>
      </w:pPr>
    </w:p>
    <w:p w14:paraId="05000000">
      <w:pPr>
        <w:pStyle w:val="Style_1"/>
        <w:ind w:firstLine="0" w:left="0"/>
        <w:jc w:val="left"/>
        <w:rPr>
          <w:sz w:val="22"/>
        </w:rPr>
      </w:pPr>
    </w:p>
    <w:p w14:paraId="06000000">
      <w:pPr>
        <w:pStyle w:val="Style_1"/>
        <w:ind w:firstLine="0" w:left="0"/>
        <w:jc w:val="left"/>
        <w:rPr>
          <w:sz w:val="22"/>
        </w:rPr>
      </w:pPr>
    </w:p>
    <w:p w14:paraId="07000000">
      <w:pPr>
        <w:pStyle w:val="Style_1"/>
        <w:ind w:firstLine="0" w:left="0"/>
        <w:jc w:val="left"/>
        <w:rPr>
          <w:sz w:val="22"/>
        </w:rPr>
      </w:pPr>
    </w:p>
    <w:p w14:paraId="08000000">
      <w:pPr>
        <w:pStyle w:val="Style_1"/>
        <w:ind w:firstLine="0" w:left="0"/>
        <w:jc w:val="left"/>
        <w:rPr>
          <w:sz w:val="22"/>
        </w:rPr>
      </w:pPr>
    </w:p>
    <w:p w14:paraId="09000000">
      <w:pPr>
        <w:pStyle w:val="Style_1"/>
        <w:spacing w:before="167"/>
        <w:ind w:firstLine="0" w:left="0"/>
        <w:jc w:val="left"/>
        <w:rPr>
          <w:sz w:val="22"/>
        </w:rPr>
      </w:pPr>
    </w:p>
    <w:p w14:paraId="0A000000">
      <w:pPr>
        <w:spacing w:before="1"/>
        <w:ind w:firstLine="0" w:left="0" w:right="103"/>
        <w:jc w:val="left"/>
        <w:rPr>
          <w:rFonts w:ascii="Calibri" w:hAnsi="Calibri"/>
          <w:sz w:val="28"/>
        </w:rPr>
      </w:pPr>
      <w:r>
        <w:rPr>
          <w:b w:val="1"/>
          <w:sz w:val="28"/>
        </w:rPr>
        <w:t>Общие положения</w:t>
      </w:r>
    </w:p>
    <w:p w14:paraId="0B000000">
      <w:pPr>
        <w:pStyle w:val="Style_1"/>
        <w:spacing w:before="64"/>
        <w:ind w:firstLine="69" w:left="0" w:right="101"/>
        <w:jc w:val="both"/>
      </w:pPr>
      <w:r>
        <w:t xml:space="preserve">1.1. Настоящие Правила внутреннего распорядка учащихся разработаны в соответствии с Федеральным законом от 29 декабря 2012 г. № 273-ФЗ «Об образовании Российской Федерации» (с изменениями на 19.11.2023г.) и Порядком применения к обучающимся и снятия с обучающихся мер дисциплинарного взыскания, утверждённым  приказом Министерства образования и науки Российской Федерации от 15 марта 2013 г. № 185, приказом Министерства просвещения Российской Федерации  от 31 июля 2020 г. № 373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образования»; приказ Министерства просвещения Российской федерации  от 30 августа 2020 г. № 1015 «Об утверждении Порядка организации  и осуществления образовательной деятельности по основным образовательным программам – образовательным программам начального общего, основного общего образования», постановления № 28 от 28.09.2020 санитарные правила СП 2.4.3648-20 «Санитарно-эпидемиологические требования к организациям воспитания и обучения, отдыха и оздоровления детей и молодёжи, уставом </w:t>
      </w:r>
      <w:r>
        <w:t xml:space="preserve">общеобразовательной организации, с учетом мнения совета учащихся и советов </w:t>
      </w:r>
      <w:r>
        <w:rPr>
          <w:spacing w:val="-2"/>
        </w:rPr>
        <w:t>родителей.</w:t>
      </w:r>
    </w:p>
    <w:p w14:paraId="0C000000">
      <w:pPr>
        <w:pStyle w:val="Style_2"/>
        <w:numPr>
          <w:ilvl w:val="1"/>
          <w:numId w:val="1"/>
        </w:numPr>
        <w:tabs>
          <w:tab w:leader="none" w:pos="721" w:val="left"/>
          <w:tab w:leader="none" w:pos="3711" w:val="left"/>
          <w:tab w:leader="none" w:pos="6011" w:val="left"/>
          <w:tab w:leader="none" w:pos="8917" w:val="left"/>
        </w:tabs>
        <w:spacing w:after="0" w:before="0" w:line="240" w:lineRule="auto"/>
        <w:ind w:firstLine="0" w:left="106" w:right="101"/>
        <w:jc w:val="both"/>
        <w:rPr>
          <w:sz w:val="28"/>
        </w:rPr>
      </w:pPr>
      <w:r>
        <w:rPr>
          <w:sz w:val="28"/>
        </w:rPr>
        <w:t xml:space="preserve">Настоящие Правила регулируют режим организации образовательного процесса, права и обязанности учащихся, применение поощрения и мер дисциплинарного взыскания к учащимся муниципального бюджетного </w:t>
      </w:r>
      <w:r>
        <w:rPr>
          <w:spacing w:val="-2"/>
          <w:sz w:val="28"/>
        </w:rPr>
        <w:t>общеобразовательного</w:t>
      </w:r>
      <w:r>
        <w:rPr>
          <w:sz w:val="28"/>
        </w:rPr>
        <w:tab/>
      </w:r>
      <w:r>
        <w:rPr>
          <w:spacing w:val="-2"/>
          <w:sz w:val="28"/>
        </w:rPr>
        <w:t>учреждения</w:t>
      </w:r>
      <w:r>
        <w:rPr>
          <w:sz w:val="28"/>
        </w:rPr>
        <w:tab/>
      </w:r>
      <w:r>
        <w:rPr>
          <w:spacing w:val="-2"/>
          <w:sz w:val="28"/>
        </w:rPr>
        <w:t>«Никольская основная</w:t>
      </w:r>
      <w:r>
        <w:rPr>
          <w:sz w:val="28"/>
        </w:rPr>
        <w:tab/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общеобразовательная школа Шебекинского района Белгородской области» (далее – Школа).</w:t>
      </w:r>
    </w:p>
    <w:p w14:paraId="0D000000">
      <w:pPr>
        <w:pStyle w:val="Style_2"/>
        <w:numPr>
          <w:ilvl w:val="1"/>
          <w:numId w:val="1"/>
        </w:numPr>
        <w:tabs>
          <w:tab w:leader="none" w:pos="597" w:val="left"/>
        </w:tabs>
        <w:spacing w:after="0" w:before="0" w:line="322" w:lineRule="exact"/>
        <w:ind w:hanging="491" w:left="597" w:right="0"/>
        <w:jc w:val="both"/>
        <w:rPr>
          <w:sz w:val="28"/>
        </w:rPr>
      </w:pPr>
      <w:r>
        <w:rPr>
          <w:sz w:val="28"/>
        </w:rPr>
        <w:t>Настоящие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Управляющего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совета.</w:t>
      </w:r>
    </w:p>
    <w:p w14:paraId="0E000000">
      <w:pPr>
        <w:pStyle w:val="Style_2"/>
        <w:numPr>
          <w:ilvl w:val="1"/>
          <w:numId w:val="1"/>
        </w:numPr>
        <w:tabs>
          <w:tab w:leader="none" w:pos="651" w:val="left"/>
        </w:tabs>
        <w:spacing w:after="0" w:before="0" w:line="240" w:lineRule="auto"/>
        <w:ind w:firstLine="0" w:left="106" w:right="105"/>
        <w:jc w:val="both"/>
        <w:rPr>
          <w:sz w:val="28"/>
        </w:rPr>
      </w:pPr>
      <w:r>
        <w:rPr>
          <w:sz w:val="28"/>
        </w:rPr>
        <w:t>Дисциплина в Школе поддерживается на основе уважения человеческого достоинства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работников.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и (или) психического насилия, оскорбления личности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по отношению к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участникам образовательных отношений</w:t>
      </w:r>
      <w:r>
        <w:rPr>
          <w:spacing w:val="40"/>
          <w:sz w:val="28"/>
        </w:rPr>
        <w:t xml:space="preserve"> </w:t>
      </w:r>
      <w:r>
        <w:rPr>
          <w:sz w:val="28"/>
        </w:rPr>
        <w:t>не допускается.</w:t>
      </w:r>
    </w:p>
    <w:p w14:paraId="0F000000">
      <w:pPr>
        <w:pStyle w:val="Style_2"/>
        <w:numPr>
          <w:ilvl w:val="1"/>
          <w:numId w:val="1"/>
        </w:numPr>
        <w:tabs>
          <w:tab w:leader="none" w:pos="604" w:val="left"/>
        </w:tabs>
        <w:spacing w:after="0" w:before="0" w:line="240" w:lineRule="auto"/>
        <w:ind w:firstLine="0" w:left="106" w:right="104"/>
        <w:jc w:val="both"/>
        <w:rPr>
          <w:sz w:val="28"/>
        </w:rPr>
      </w:pPr>
      <w:r>
        <w:rPr>
          <w:sz w:val="28"/>
        </w:rPr>
        <w:t>Директор школы,  в рамках своих компетенций, принимает меры для защиты</w:t>
      </w:r>
      <w:r>
        <w:rPr>
          <w:spacing w:val="40"/>
          <w:sz w:val="28"/>
        </w:rPr>
        <w:t xml:space="preserve"> </w:t>
      </w:r>
      <w:r>
        <w:rPr>
          <w:sz w:val="28"/>
        </w:rPr>
        <w:t>прав участников образовательных отношений, недопущения применения в отношении них физического и психического насилия.</w:t>
      </w:r>
    </w:p>
    <w:p w14:paraId="10000000">
      <w:pPr>
        <w:pStyle w:val="Style_2"/>
        <w:numPr>
          <w:ilvl w:val="1"/>
          <w:numId w:val="1"/>
        </w:numPr>
        <w:tabs>
          <w:tab w:leader="none" w:pos="704" w:val="left"/>
        </w:tabs>
        <w:spacing w:after="0" w:before="0" w:line="240" w:lineRule="auto"/>
        <w:ind w:firstLine="0" w:left="106" w:right="113"/>
        <w:jc w:val="both"/>
        <w:rPr>
          <w:sz w:val="28"/>
        </w:rPr>
      </w:pPr>
      <w:r>
        <w:rPr>
          <w:sz w:val="28"/>
        </w:rPr>
        <w:t>Обучающиеся обязаны соблюдать дисциплину на учебных занятиях и правила поведения в образовательной организации.</w:t>
      </w:r>
    </w:p>
    <w:p w14:paraId="11000000">
      <w:pPr>
        <w:pStyle w:val="Style_2"/>
        <w:numPr>
          <w:ilvl w:val="1"/>
          <w:numId w:val="1"/>
        </w:numPr>
        <w:tabs>
          <w:tab w:leader="none" w:pos="687" w:val="left"/>
        </w:tabs>
        <w:spacing w:after="0" w:before="1" w:line="240" w:lineRule="auto"/>
        <w:ind w:firstLine="0" w:left="106" w:right="104"/>
        <w:jc w:val="both"/>
        <w:rPr>
          <w:sz w:val="28"/>
        </w:rPr>
      </w:pPr>
      <w:r>
        <w:rPr>
          <w:sz w:val="28"/>
        </w:rPr>
        <w:t>Настоящие Правила обязательны для исполнения всеми обучающимися Школы и их родителями (законными представителями), обеспечивающими получения обучающимся образования.</w:t>
      </w:r>
    </w:p>
    <w:p w14:paraId="12000000">
      <w:pPr>
        <w:pStyle w:val="Style_1"/>
        <w:ind w:right="101"/>
      </w:pPr>
      <w:r>
        <w:t>1.8 . Один экземпляр настоящих Правил хранится в библиотеке Школы, второй экземпляр в дошкольном блоке.</w:t>
      </w:r>
    </w:p>
    <w:p w14:paraId="13000000">
      <w:pPr>
        <w:pStyle w:val="Style_1"/>
        <w:spacing w:line="240" w:lineRule="auto"/>
        <w:ind w:right="113"/>
      </w:pPr>
      <w:r>
        <w:t xml:space="preserve">Текст настоящих Правил размещается на официальном сайте Школы в сети </w:t>
      </w:r>
      <w:r>
        <w:rPr>
          <w:spacing w:val="-2"/>
        </w:rPr>
        <w:t>Интернет.</w:t>
      </w:r>
    </w:p>
    <w:p w14:paraId="14000000">
      <w:pPr>
        <w:pStyle w:val="Style_3"/>
        <w:numPr>
          <w:ilvl w:val="0"/>
          <w:numId w:val="2"/>
        </w:numPr>
        <w:tabs>
          <w:tab w:leader="none" w:pos="599" w:val="left"/>
        </w:tabs>
        <w:spacing w:after="0" w:before="0" w:line="240" w:lineRule="auto"/>
        <w:ind w:firstLine="0" w:left="106" w:right="108"/>
        <w:jc w:val="both"/>
      </w:pPr>
      <w:r>
        <w:t xml:space="preserve">Правила внутреннего распорядка воспитанников дошкольного блока </w:t>
      </w:r>
      <w:r>
        <w:rPr>
          <w:b w:val="1"/>
          <w:sz w:val="28"/>
        </w:rPr>
        <w:t>Режим</w:t>
      </w:r>
      <w:r>
        <w:rPr>
          <w:b w:val="1"/>
          <w:spacing w:val="-11"/>
          <w:sz w:val="28"/>
        </w:rPr>
        <w:t xml:space="preserve"> </w:t>
      </w:r>
      <w:r>
        <w:rPr>
          <w:b w:val="1"/>
          <w:sz w:val="28"/>
        </w:rPr>
        <w:t>работы</w:t>
      </w:r>
      <w:r>
        <w:rPr>
          <w:b w:val="1"/>
          <w:spacing w:val="-13"/>
          <w:sz w:val="28"/>
        </w:rPr>
        <w:t xml:space="preserve"> </w:t>
      </w:r>
      <w:r>
        <w:rPr>
          <w:b w:val="1"/>
          <w:spacing w:val="-13"/>
          <w:sz w:val="28"/>
        </w:rPr>
        <w:t>дошкольного блока</w:t>
      </w:r>
    </w:p>
    <w:p w14:paraId="15000000">
      <w:pPr>
        <w:pStyle w:val="Style_2"/>
        <w:numPr>
          <w:ilvl w:val="2"/>
          <w:numId w:val="2"/>
        </w:numPr>
        <w:tabs>
          <w:tab w:leader="none" w:pos="885" w:val="left"/>
        </w:tabs>
        <w:spacing w:after="0" w:before="0" w:line="240" w:lineRule="auto"/>
        <w:ind w:firstLine="0" w:left="106" w:right="109"/>
        <w:jc w:val="both"/>
        <w:rPr>
          <w:sz w:val="28"/>
        </w:rPr>
      </w:pPr>
      <w:r>
        <w:rPr>
          <w:sz w:val="28"/>
        </w:rPr>
        <w:t>Образовательное учреждение работает в режиме пятидневной рабочей недели с понедельника по пятницу с 07.15 часов до 17.45 часов. Суббота, воскресенье, праздничные дни – выходные.</w:t>
      </w:r>
    </w:p>
    <w:p w14:paraId="16000000">
      <w:pPr>
        <w:pStyle w:val="Style_2"/>
        <w:numPr>
          <w:ilvl w:val="2"/>
          <w:numId w:val="2"/>
        </w:numPr>
        <w:tabs>
          <w:tab w:leader="none" w:pos="1393" w:val="left"/>
        </w:tabs>
        <w:spacing w:after="0" w:before="0" w:line="240" w:lineRule="auto"/>
        <w:ind w:firstLine="0" w:left="106" w:right="113"/>
        <w:jc w:val="both"/>
        <w:rPr>
          <w:sz w:val="28"/>
        </w:rPr>
      </w:pPr>
      <w:r>
        <w:rPr>
          <w:sz w:val="28"/>
        </w:rPr>
        <w:t xml:space="preserve">В образовательном учреждении функционирует 1 (одна разновозрастная) группа с режимом работы 10,5 часов. </w:t>
      </w:r>
      <w:r>
        <w:rPr>
          <w:sz w:val="28"/>
        </w:rPr>
        <w:t xml:space="preserve">В условиях «желтого уровня опасности» функционирует дежурная </w:t>
      </w:r>
      <w:r>
        <w:rPr>
          <w:spacing w:val="-2"/>
          <w:sz w:val="28"/>
        </w:rPr>
        <w:t>группа.</w:t>
      </w:r>
    </w:p>
    <w:p w14:paraId="17000000">
      <w:pPr>
        <w:pStyle w:val="Style_2"/>
        <w:numPr>
          <w:ilvl w:val="2"/>
          <w:numId w:val="2"/>
        </w:numPr>
        <w:tabs>
          <w:tab w:leader="none" w:pos="1416" w:val="left"/>
        </w:tabs>
        <w:spacing w:after="0" w:before="0" w:line="240" w:lineRule="auto"/>
        <w:ind w:firstLine="0" w:left="106" w:right="114"/>
        <w:jc w:val="both"/>
        <w:rPr>
          <w:sz w:val="28"/>
        </w:rPr>
      </w:pPr>
      <w:r>
        <w:rPr>
          <w:sz w:val="28"/>
        </w:rPr>
        <w:t>Группа работают в соответствие с утвержденным режимом дня, расписанием организованной деятельности по присмотру и уходу с учетом возрастных и психологических особенностей детей.</w:t>
      </w:r>
    </w:p>
    <w:p w14:paraId="18000000">
      <w:pPr>
        <w:pStyle w:val="Style_1"/>
        <w:spacing w:before="3"/>
        <w:ind w:firstLine="0" w:left="0"/>
        <w:jc w:val="left"/>
      </w:pPr>
    </w:p>
    <w:p w14:paraId="19000000">
      <w:pPr>
        <w:pStyle w:val="Style_3"/>
        <w:numPr>
          <w:ilvl w:val="1"/>
          <w:numId w:val="3"/>
        </w:numPr>
        <w:tabs>
          <w:tab w:leader="none" w:pos="596" w:val="left"/>
        </w:tabs>
        <w:spacing w:after="0" w:before="0" w:line="319" w:lineRule="exact"/>
        <w:ind w:hanging="490" w:left="596" w:right="0"/>
        <w:jc w:val="both"/>
      </w:pPr>
      <w:r>
        <w:t>Прием</w:t>
      </w:r>
      <w:r>
        <w:rPr>
          <w:spacing w:val="-10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образовательное</w:t>
      </w:r>
      <w:r>
        <w:rPr>
          <w:spacing w:val="-7"/>
        </w:rPr>
        <w:t xml:space="preserve"> </w:t>
      </w:r>
      <w:r>
        <w:rPr>
          <w:spacing w:val="-2"/>
        </w:rPr>
        <w:t>учреждение.</w:t>
      </w:r>
    </w:p>
    <w:p w14:paraId="1A000000">
      <w:pPr>
        <w:pStyle w:val="Style_2"/>
        <w:numPr>
          <w:ilvl w:val="2"/>
          <w:numId w:val="3"/>
        </w:numPr>
        <w:tabs>
          <w:tab w:leader="none" w:pos="997" w:val="left"/>
        </w:tabs>
        <w:spacing w:after="0" w:before="0" w:line="240" w:lineRule="auto"/>
        <w:ind w:firstLine="0" w:left="106" w:right="102"/>
        <w:jc w:val="both"/>
        <w:rPr>
          <w:sz w:val="28"/>
        </w:rPr>
      </w:pPr>
      <w:r>
        <w:rPr>
          <w:sz w:val="28"/>
        </w:rPr>
        <w:t>Ежедневный утренний прием обучающихся проводят воспитатели групп и медицинский работник, которые опрашивают родителей (законных представителей) о состоянии здоровья обучающихся.</w:t>
      </w:r>
    </w:p>
    <w:p w14:paraId="1B000000">
      <w:pPr>
        <w:pStyle w:val="Style_2"/>
        <w:numPr>
          <w:ilvl w:val="2"/>
          <w:numId w:val="3"/>
        </w:numPr>
        <w:tabs>
          <w:tab w:leader="none" w:pos="1292" w:val="left"/>
        </w:tabs>
        <w:spacing w:after="0" w:before="0" w:line="322" w:lineRule="exact"/>
        <w:ind w:hanging="1186" w:left="1292" w:right="0"/>
        <w:jc w:val="both"/>
        <w:rPr>
          <w:sz w:val="28"/>
        </w:rPr>
      </w:pPr>
      <w:r>
        <w:rPr>
          <w:sz w:val="28"/>
        </w:rPr>
        <w:t>Прием</w:t>
      </w:r>
      <w:r>
        <w:rPr>
          <w:spacing w:val="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5"/>
          <w:sz w:val="28"/>
        </w:rPr>
        <w:t xml:space="preserve"> </w:t>
      </w:r>
      <w:r>
        <w:rPr>
          <w:spacing w:val="-10"/>
          <w:sz w:val="28"/>
        </w:rPr>
        <w:t>с</w:t>
      </w:r>
    </w:p>
    <w:p w14:paraId="1C000000">
      <w:pPr>
        <w:pStyle w:val="Style_1"/>
        <w:spacing w:line="322" w:lineRule="exact"/>
        <w:ind/>
      </w:pPr>
      <w:r>
        <w:t>07.</w:t>
      </w:r>
      <w:r>
        <w:rPr>
          <w:spacing w:val="-6"/>
        </w:rPr>
        <w:t xml:space="preserve">15 </w:t>
      </w:r>
      <w:r>
        <w:t>часов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08.15</w:t>
      </w:r>
      <w:r>
        <w:rPr>
          <w:spacing w:val="-4"/>
        </w:rPr>
        <w:t xml:space="preserve"> </w:t>
      </w:r>
      <w:r>
        <w:rPr>
          <w:spacing w:val="-2"/>
        </w:rPr>
        <w:t>часов.</w:t>
      </w:r>
    </w:p>
    <w:p w14:paraId="1D000000">
      <w:pPr>
        <w:pStyle w:val="Style_1"/>
        <w:numPr>
          <w:numId w:val="4"/>
        </w:numPr>
        <w:spacing w:line="322" w:lineRule="exact"/>
        <w:ind/>
        <w:jc w:val="both"/>
      </w:pPr>
      <w:r>
        <w:rPr>
          <w:sz w:val="28"/>
        </w:rPr>
        <w:t>Если родитель (законный представитель) не планирует приводить обучающегося в образовательное учреждение по семейным обстоятельствам, то он обязан накануне дня отсутствия до 12.00 часов сообщить о планируемом отсутствии обучающегося воспитателю группы.</w:t>
      </w:r>
    </w:p>
    <w:p w14:paraId="1E000000">
      <w:pPr>
        <w:pStyle w:val="Style_2"/>
        <w:numPr>
          <w:ilvl w:val="2"/>
          <w:numId w:val="3"/>
        </w:numPr>
        <w:tabs>
          <w:tab w:leader="none" w:pos="2004" w:val="left"/>
        </w:tabs>
        <w:spacing w:after="0" w:before="0" w:line="240" w:lineRule="auto"/>
        <w:ind w:firstLine="0" w:left="106" w:right="102"/>
        <w:jc w:val="both"/>
        <w:rPr>
          <w:sz w:val="28"/>
        </w:rPr>
      </w:pPr>
      <w:r>
        <w:rPr>
          <w:sz w:val="28"/>
        </w:rPr>
        <w:t>В случае заболевания обучающегося, родителю (законному представителю) необходимо в этот же день до 9.00 часов утра оповестить об этом</w:t>
      </w:r>
      <w:r>
        <w:rPr>
          <w:spacing w:val="80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40"/>
          <w:sz w:val="28"/>
        </w:rPr>
        <w:t xml:space="preserve"> 74-4-49</w:t>
      </w:r>
      <w:r>
        <w:rPr>
          <w:sz w:val="28"/>
        </w:rPr>
        <w:t>, либо воспитателя по мобильному телефону. В противном случае родитель должен будет оплатить первый пропущенный день, начиная со второго дня, ребенок автоматически снимется с питания. Плата за питание взимается за целый день.</w:t>
      </w:r>
    </w:p>
    <w:p w14:paraId="1F000000">
      <w:pPr>
        <w:pStyle w:val="Style_2"/>
        <w:numPr>
          <w:ilvl w:val="2"/>
          <w:numId w:val="3"/>
        </w:numPr>
        <w:tabs>
          <w:tab w:leader="none" w:pos="1704" w:val="left"/>
        </w:tabs>
        <w:spacing w:after="0" w:before="0" w:line="240" w:lineRule="auto"/>
        <w:ind w:firstLine="0" w:left="106" w:right="101"/>
        <w:jc w:val="both"/>
        <w:rPr>
          <w:sz w:val="28"/>
        </w:rPr>
      </w:pPr>
      <w:r>
        <w:rPr>
          <w:sz w:val="28"/>
        </w:rPr>
        <w:t>После временного отсутствия обучающегося в образовательном учреждении, родителю (законному представителю) необходимо накануне не позднее, чем до 12.00 часов обязательно позвонить медицинскому работнику, либо на мобильный телефон воспитателя и сообщить о выходе обучающегося.</w:t>
      </w:r>
    </w:p>
    <w:p w14:paraId="20000000">
      <w:pPr>
        <w:pStyle w:val="Style_2"/>
        <w:numPr>
          <w:ilvl w:val="2"/>
          <w:numId w:val="3"/>
        </w:numPr>
        <w:tabs>
          <w:tab w:leader="none" w:pos="1465" w:val="left"/>
        </w:tabs>
        <w:spacing w:after="0" w:before="0" w:line="240" w:lineRule="auto"/>
        <w:ind w:firstLine="0" w:left="106" w:right="104"/>
        <w:jc w:val="both"/>
        <w:rPr>
          <w:sz w:val="28"/>
        </w:rPr>
      </w:pPr>
      <w:r>
        <w:rPr>
          <w:sz w:val="28"/>
        </w:rPr>
        <w:t>В случае отсутствия обучающегося в образовательном учреждении свыше 5 рабочих дней необходимо предоставлять справку от участкового педиатра о состоянии здоровья обучающегося.</w:t>
      </w:r>
    </w:p>
    <w:p w14:paraId="21000000">
      <w:pPr>
        <w:pStyle w:val="Style_2"/>
        <w:numPr>
          <w:ilvl w:val="2"/>
          <w:numId w:val="3"/>
        </w:numPr>
        <w:tabs>
          <w:tab w:leader="none" w:pos="1070" w:val="left"/>
        </w:tabs>
        <w:spacing w:after="0" w:before="0" w:line="240" w:lineRule="auto"/>
        <w:ind w:firstLine="0" w:left="106" w:right="101"/>
        <w:jc w:val="both"/>
        <w:rPr>
          <w:sz w:val="28"/>
        </w:rPr>
      </w:pPr>
      <w:r>
        <w:rPr>
          <w:sz w:val="28"/>
        </w:rPr>
        <w:t>На время отсутствия обучающегося в образовательном учреждении по причинам прохождения санаторно-курортного лечения, карантина, нахождения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отпуске родителя (законного представителя), необходимо заранее предоставлять письменное заявление на имя заведующего о сохранении места в образовательном учреждении с указанием четких сроков отсутствия </w:t>
      </w:r>
      <w:r>
        <w:rPr>
          <w:spacing w:val="-2"/>
          <w:sz w:val="28"/>
        </w:rPr>
        <w:t>обучающегося.</w:t>
      </w:r>
    </w:p>
    <w:p w14:paraId="22000000">
      <w:pPr>
        <w:pStyle w:val="Style_1"/>
        <w:spacing w:before="6"/>
        <w:ind w:firstLine="0" w:left="0"/>
        <w:jc w:val="left"/>
      </w:pPr>
    </w:p>
    <w:p w14:paraId="23000000">
      <w:pPr>
        <w:pStyle w:val="Style_3"/>
        <w:numPr>
          <w:ilvl w:val="1"/>
          <w:numId w:val="3"/>
        </w:numPr>
        <w:tabs>
          <w:tab w:leader="none" w:pos="596" w:val="left"/>
        </w:tabs>
        <w:spacing w:after="0" w:before="0" w:line="319" w:lineRule="exact"/>
        <w:ind w:hanging="490" w:left="596" w:right="0"/>
        <w:jc w:val="both"/>
      </w:pPr>
      <w:r>
        <w:t>Порядок</w:t>
      </w:r>
      <w:r>
        <w:rPr>
          <w:spacing w:val="-6"/>
        </w:rPr>
        <w:t xml:space="preserve"> </w:t>
      </w:r>
      <w:r>
        <w:t>прихода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ухода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образовательное</w:t>
      </w:r>
      <w:r>
        <w:rPr>
          <w:spacing w:val="-7"/>
        </w:rPr>
        <w:t xml:space="preserve"> </w:t>
      </w:r>
      <w:r>
        <w:rPr>
          <w:spacing w:val="-2"/>
        </w:rPr>
        <w:t>учреждение.</w:t>
      </w:r>
    </w:p>
    <w:p w14:paraId="24000000">
      <w:pPr>
        <w:pStyle w:val="Style_2"/>
        <w:numPr>
          <w:ilvl w:val="2"/>
          <w:numId w:val="3"/>
        </w:numPr>
        <w:tabs>
          <w:tab w:leader="none" w:pos="1078" w:val="left"/>
        </w:tabs>
        <w:spacing w:after="0" w:before="0" w:line="240" w:lineRule="auto"/>
        <w:ind w:firstLine="0" w:left="106" w:right="102"/>
        <w:jc w:val="both"/>
        <w:rPr>
          <w:sz w:val="28"/>
        </w:rPr>
      </w:pPr>
      <w:r>
        <w:rPr>
          <w:sz w:val="28"/>
        </w:rPr>
        <w:t>Во время прихода и ухода в образовательное учреждение необходимо пользоваться входами для конкретных групп, передвигаться по образовательной организации допустимо только в бахилах.</w:t>
      </w:r>
    </w:p>
    <w:p w14:paraId="25000000">
      <w:pPr>
        <w:pStyle w:val="Style_2"/>
        <w:numPr>
          <w:ilvl w:val="2"/>
          <w:numId w:val="3"/>
        </w:numPr>
        <w:tabs>
          <w:tab w:leader="none" w:pos="1421" w:val="left"/>
        </w:tabs>
        <w:spacing w:after="0" w:before="0" w:line="240" w:lineRule="auto"/>
        <w:ind w:firstLine="0" w:left="106" w:right="104"/>
        <w:jc w:val="both"/>
        <w:rPr>
          <w:sz w:val="28"/>
        </w:rPr>
      </w:pPr>
      <w:r>
        <w:rPr>
          <w:sz w:val="28"/>
        </w:rPr>
        <w:t>Для создания благоприятного микроклимата для обучающегося при утреннем приеме или вечернем уходе, родитель (законный представитель) и воспитатель находят время для обмена необходимой информацией, касающейся нужд обучающегося.</w:t>
      </w:r>
    </w:p>
    <w:p w14:paraId="26000000">
      <w:pPr>
        <w:pStyle w:val="Style_2"/>
        <w:numPr>
          <w:ilvl w:val="2"/>
          <w:numId w:val="3"/>
        </w:numPr>
        <w:tabs>
          <w:tab w:leader="none" w:pos="1627" w:val="left"/>
        </w:tabs>
        <w:spacing w:after="0" w:before="0" w:line="240" w:lineRule="auto"/>
        <w:ind w:firstLine="0" w:left="106" w:right="103"/>
        <w:jc w:val="both"/>
        <w:rPr>
          <w:sz w:val="28"/>
        </w:rPr>
      </w:pPr>
      <w:r>
        <w:rPr>
          <w:sz w:val="28"/>
        </w:rPr>
        <w:t xml:space="preserve">Приводя обучающегося в образовательное учреждение, родитель (законный представитель), исходя из интересов обучающегося и других обучающегося группы, должен учитывать время работы образовательного учреждения, режим дня, расписание организованной образовательной деятельности в группе, санитарно-гигиенические нормы и правила личной </w:t>
      </w:r>
      <w:r>
        <w:rPr>
          <w:spacing w:val="-2"/>
          <w:sz w:val="28"/>
        </w:rPr>
        <w:t>гигиены.</w:t>
      </w:r>
    </w:p>
    <w:p w14:paraId="27000000">
      <w:pPr>
        <w:pStyle w:val="Style_2"/>
        <w:numPr>
          <w:ilvl w:val="2"/>
          <w:numId w:val="3"/>
        </w:numPr>
        <w:tabs>
          <w:tab w:leader="none" w:pos="1107" w:val="left"/>
        </w:tabs>
        <w:spacing w:after="0" w:before="0" w:line="322" w:lineRule="exact"/>
        <w:ind w:hanging="1001" w:left="1107" w:right="0"/>
        <w:jc w:val="both"/>
        <w:rPr>
          <w:sz w:val="28"/>
        </w:rPr>
      </w:pPr>
      <w:r>
        <w:rPr>
          <w:sz w:val="28"/>
        </w:rPr>
        <w:t>Родитель</w:t>
      </w:r>
      <w:r>
        <w:rPr>
          <w:spacing w:val="10"/>
          <w:sz w:val="28"/>
        </w:rPr>
        <w:t xml:space="preserve"> </w:t>
      </w:r>
      <w:r>
        <w:rPr>
          <w:sz w:val="28"/>
        </w:rPr>
        <w:t>(законный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представитель)</w:t>
      </w:r>
      <w:r>
        <w:rPr>
          <w:spacing w:val="14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5"/>
          <w:sz w:val="28"/>
        </w:rPr>
        <w:t xml:space="preserve"> </w:t>
      </w:r>
      <w:r>
        <w:rPr>
          <w:spacing w:val="-5"/>
          <w:sz w:val="28"/>
        </w:rPr>
        <w:t>за</w:t>
      </w:r>
    </w:p>
    <w:p w14:paraId="28000000">
      <w:pPr>
        <w:pStyle w:val="Style_1"/>
        <w:ind w:right="113"/>
      </w:pPr>
      <w:r>
        <w:t>15 мин до завтрака без опозданий. Об опоздании к завтраку необходимо предупредить воспитателя группы или медицинского работника заранее.</w:t>
      </w:r>
    </w:p>
    <w:p w14:paraId="29000000">
      <w:pPr>
        <w:pStyle w:val="Style_2"/>
        <w:numPr>
          <w:ilvl w:val="2"/>
          <w:numId w:val="3"/>
        </w:numPr>
        <w:tabs>
          <w:tab w:leader="none" w:pos="1040" w:val="left"/>
        </w:tabs>
        <w:spacing w:after="0" w:before="0" w:line="240" w:lineRule="auto"/>
        <w:ind w:firstLine="0" w:left="106" w:right="103"/>
        <w:jc w:val="both"/>
        <w:rPr>
          <w:sz w:val="28"/>
        </w:rPr>
      </w:pPr>
      <w:r>
        <w:rPr>
          <w:sz w:val="28"/>
        </w:rPr>
        <w:t>Если обучающийся заболел во время пребывания в образовательном учреждении, то воспитатель или медицинский работник информируют об этом родителя (законного представителя).</w:t>
      </w:r>
    </w:p>
    <w:p w14:paraId="2A000000">
      <w:pPr>
        <w:pStyle w:val="Style_2"/>
        <w:numPr>
          <w:ilvl w:val="2"/>
          <w:numId w:val="3"/>
        </w:numPr>
        <w:tabs>
          <w:tab w:leader="none" w:pos="1028" w:val="left"/>
        </w:tabs>
        <w:spacing w:after="0" w:before="0" w:line="240" w:lineRule="auto"/>
        <w:ind w:firstLine="0" w:left="106" w:right="106"/>
        <w:jc w:val="both"/>
        <w:rPr>
          <w:sz w:val="28"/>
        </w:rPr>
      </w:pPr>
      <w:r>
        <w:rPr>
          <w:sz w:val="28"/>
        </w:rPr>
        <w:t>Образовательное учреждение работает до 17 часов 45 минут. В случае непредвиденной</w:t>
      </w:r>
      <w:r>
        <w:rPr>
          <w:spacing w:val="80"/>
          <w:sz w:val="28"/>
        </w:rPr>
        <w:t xml:space="preserve"> </w:t>
      </w:r>
      <w:r>
        <w:rPr>
          <w:sz w:val="28"/>
        </w:rPr>
        <w:t>задержки</w:t>
      </w:r>
      <w:r>
        <w:rPr>
          <w:spacing w:val="80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80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представителя),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необходимо </w:t>
      </w:r>
      <w:r>
        <w:rPr>
          <w:sz w:val="28"/>
        </w:rPr>
        <w:t>незамедлительно связаться с воспитателем группы и сообщить ему об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опоздании.</w:t>
      </w:r>
    </w:p>
    <w:p w14:paraId="2B000000">
      <w:pPr>
        <w:pStyle w:val="Style_3"/>
        <w:numPr>
          <w:ilvl w:val="1"/>
          <w:numId w:val="3"/>
        </w:numPr>
        <w:tabs>
          <w:tab w:leader="none" w:pos="596" w:val="left"/>
        </w:tabs>
        <w:spacing w:after="0" w:before="4" w:line="320" w:lineRule="exact"/>
        <w:ind w:hanging="490" w:left="596" w:right="0"/>
        <w:jc w:val="both"/>
      </w:pPr>
      <w:r>
        <w:t>Обеспечение</w:t>
      </w:r>
      <w:r>
        <w:rPr>
          <w:spacing w:val="-10"/>
        </w:rPr>
        <w:t xml:space="preserve"> </w:t>
      </w:r>
      <w:r>
        <w:rPr>
          <w:spacing w:val="-2"/>
        </w:rPr>
        <w:t>безопасности.</w:t>
      </w:r>
    </w:p>
    <w:p w14:paraId="2C000000">
      <w:pPr>
        <w:pStyle w:val="Style_2"/>
        <w:numPr>
          <w:ilvl w:val="2"/>
          <w:numId w:val="3"/>
        </w:numPr>
        <w:tabs>
          <w:tab w:leader="none" w:pos="981" w:val="left"/>
        </w:tabs>
        <w:spacing w:after="0" w:before="0" w:line="240" w:lineRule="auto"/>
        <w:ind w:firstLine="0" w:left="106" w:right="111"/>
        <w:jc w:val="both"/>
        <w:rPr>
          <w:sz w:val="28"/>
        </w:rPr>
      </w:pPr>
      <w:r>
        <w:rPr>
          <w:sz w:val="28"/>
        </w:rPr>
        <w:t>Родитель (законный представитель) должен своевременно сообщать об изменении номера мобильного телефона, места жительства и места работы.</w:t>
      </w:r>
    </w:p>
    <w:p w14:paraId="2D000000">
      <w:pPr>
        <w:pStyle w:val="Style_2"/>
        <w:numPr>
          <w:ilvl w:val="2"/>
          <w:numId w:val="3"/>
        </w:numPr>
        <w:tabs>
          <w:tab w:leader="none" w:pos="967" w:val="left"/>
        </w:tabs>
        <w:spacing w:after="0" w:before="0" w:line="240" w:lineRule="auto"/>
        <w:ind w:firstLine="0" w:left="106" w:right="110"/>
        <w:jc w:val="both"/>
        <w:rPr>
          <w:sz w:val="28"/>
        </w:rPr>
      </w:pPr>
      <w:r>
        <w:rPr>
          <w:sz w:val="28"/>
        </w:rPr>
        <w:t>Для обеспечения безопасности обучающегося, родитель (законный представитель) обязан только лично передавать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забирать обучающегося из рук </w:t>
      </w:r>
      <w:r>
        <w:rPr>
          <w:spacing w:val="-2"/>
          <w:sz w:val="28"/>
        </w:rPr>
        <w:t>воспитателя.</w:t>
      </w:r>
    </w:p>
    <w:p w14:paraId="2E000000">
      <w:pPr>
        <w:pStyle w:val="Style_2"/>
        <w:numPr>
          <w:ilvl w:val="2"/>
          <w:numId w:val="3"/>
        </w:numPr>
        <w:tabs>
          <w:tab w:leader="none" w:pos="1024" w:val="left"/>
        </w:tabs>
        <w:spacing w:after="0" w:before="0" w:line="240" w:lineRule="auto"/>
        <w:ind w:firstLine="0" w:left="106" w:right="113"/>
        <w:jc w:val="both"/>
        <w:rPr>
          <w:sz w:val="28"/>
        </w:rPr>
      </w:pPr>
      <w:r>
        <w:rPr>
          <w:sz w:val="28"/>
        </w:rPr>
        <w:t>Категорически запрещается самостоятельный приход обучающегося в образовательное учреждение (группу) и его уход без сопровождения родителя.</w:t>
      </w:r>
    </w:p>
    <w:p w14:paraId="2F000000">
      <w:pPr>
        <w:pStyle w:val="Style_2"/>
        <w:numPr>
          <w:ilvl w:val="2"/>
          <w:numId w:val="3"/>
        </w:numPr>
        <w:tabs>
          <w:tab w:leader="none" w:pos="1080" w:val="left"/>
        </w:tabs>
        <w:spacing w:after="0" w:before="0" w:line="321" w:lineRule="exact"/>
        <w:ind w:hanging="974" w:left="1080" w:right="0"/>
        <w:jc w:val="both"/>
        <w:rPr>
          <w:sz w:val="28"/>
        </w:rPr>
      </w:pPr>
      <w:r>
        <w:rPr>
          <w:sz w:val="28"/>
        </w:rPr>
        <w:t>Воспитателям</w:t>
      </w:r>
      <w:r>
        <w:rPr>
          <w:spacing w:val="-10"/>
          <w:sz w:val="28"/>
        </w:rPr>
        <w:t xml:space="preserve"> </w:t>
      </w:r>
      <w:r>
        <w:rPr>
          <w:sz w:val="28"/>
        </w:rPr>
        <w:t>категорически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запрещается:</w:t>
      </w:r>
    </w:p>
    <w:p w14:paraId="30000000">
      <w:pPr>
        <w:pStyle w:val="Style_2"/>
        <w:numPr>
          <w:ilvl w:val="3"/>
          <w:numId w:val="3"/>
        </w:numPr>
        <w:tabs>
          <w:tab w:leader="none" w:pos="268" w:val="left"/>
        </w:tabs>
        <w:spacing w:after="0" w:before="0" w:line="240" w:lineRule="auto"/>
        <w:ind w:hanging="162" w:left="268" w:right="0"/>
        <w:jc w:val="both"/>
        <w:rPr>
          <w:sz w:val="28"/>
        </w:rPr>
      </w:pPr>
      <w:r>
        <w:rPr>
          <w:sz w:val="28"/>
        </w:rPr>
        <w:t>отдавать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лицам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нетрезвом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наркотическом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опьянении;</w:t>
      </w:r>
    </w:p>
    <w:p w14:paraId="31000000">
      <w:pPr>
        <w:pStyle w:val="Style_2"/>
        <w:numPr>
          <w:ilvl w:val="3"/>
          <w:numId w:val="3"/>
        </w:numPr>
        <w:tabs>
          <w:tab w:leader="none" w:pos="268" w:val="left"/>
        </w:tabs>
        <w:spacing w:after="0" w:before="0" w:line="322" w:lineRule="exact"/>
        <w:ind w:hanging="162" w:left="268" w:right="0"/>
        <w:jc w:val="both"/>
        <w:rPr>
          <w:sz w:val="28"/>
        </w:rPr>
      </w:pPr>
      <w:r>
        <w:rPr>
          <w:sz w:val="28"/>
        </w:rPr>
        <w:t>несовершеннолетним</w:t>
      </w:r>
      <w:r>
        <w:rPr>
          <w:spacing w:val="-7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7"/>
          <w:sz w:val="28"/>
        </w:rPr>
        <w:t xml:space="preserve"> </w:t>
      </w:r>
      <w:r>
        <w:rPr>
          <w:sz w:val="28"/>
        </w:rPr>
        <w:t>до</w:t>
      </w:r>
      <w:r>
        <w:rPr>
          <w:spacing w:val="-8"/>
          <w:sz w:val="28"/>
        </w:rPr>
        <w:t xml:space="preserve"> </w:t>
      </w:r>
      <w:r>
        <w:rPr>
          <w:sz w:val="28"/>
        </w:rPr>
        <w:t>18</w:t>
      </w:r>
      <w:r>
        <w:rPr>
          <w:spacing w:val="-5"/>
          <w:sz w:val="28"/>
        </w:rPr>
        <w:t xml:space="preserve"> </w:t>
      </w:r>
      <w:r>
        <w:rPr>
          <w:sz w:val="28"/>
        </w:rPr>
        <w:t>лет)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лицам;</w:t>
      </w:r>
    </w:p>
    <w:p w14:paraId="32000000">
      <w:pPr>
        <w:pStyle w:val="Style_2"/>
        <w:numPr>
          <w:ilvl w:val="3"/>
          <w:numId w:val="3"/>
        </w:numPr>
        <w:tabs>
          <w:tab w:leader="none" w:pos="376" w:val="left"/>
        </w:tabs>
        <w:spacing w:after="0" w:before="0" w:line="240" w:lineRule="auto"/>
        <w:ind w:firstLine="0" w:left="106" w:right="104"/>
        <w:jc w:val="both"/>
        <w:rPr>
          <w:sz w:val="28"/>
        </w:rPr>
      </w:pPr>
      <w:r>
        <w:rPr>
          <w:sz w:val="28"/>
        </w:rPr>
        <w:t>незнакомым лицам (родитель (законный представитель) обязан сообщить воспитателю, если за ребенком по его просьбе должен прийти другой человек кроме, тех которые указаны в договоре между родителями (законными представителями) и образовательным учреждением;</w:t>
      </w:r>
    </w:p>
    <w:p w14:paraId="33000000">
      <w:pPr>
        <w:pStyle w:val="Style_2"/>
        <w:numPr>
          <w:ilvl w:val="3"/>
          <w:numId w:val="3"/>
        </w:numPr>
        <w:tabs>
          <w:tab w:leader="none" w:pos="539" w:val="left"/>
        </w:tabs>
        <w:spacing w:after="0" w:before="0" w:line="240" w:lineRule="auto"/>
        <w:ind w:firstLine="0" w:left="106" w:right="110"/>
        <w:jc w:val="both"/>
        <w:rPr>
          <w:sz w:val="28"/>
        </w:rPr>
      </w:pPr>
      <w:r>
        <w:rPr>
          <w:sz w:val="28"/>
        </w:rPr>
        <w:t xml:space="preserve">отпускать обучающихся одних по просьбе родителей (законных </w:t>
      </w:r>
      <w:r>
        <w:rPr>
          <w:spacing w:val="-2"/>
          <w:sz w:val="28"/>
        </w:rPr>
        <w:t>представителей).</w:t>
      </w:r>
    </w:p>
    <w:p w14:paraId="34000000">
      <w:pPr>
        <w:pStyle w:val="Style_2"/>
        <w:numPr>
          <w:ilvl w:val="2"/>
          <w:numId w:val="3"/>
        </w:numPr>
        <w:tabs>
          <w:tab w:leader="none" w:pos="1586" w:val="left"/>
        </w:tabs>
        <w:spacing w:after="0" w:before="1" w:line="240" w:lineRule="auto"/>
        <w:ind w:firstLine="0" w:left="106" w:right="112"/>
        <w:jc w:val="both"/>
        <w:rPr>
          <w:sz w:val="28"/>
        </w:rPr>
      </w:pPr>
      <w:r>
        <w:rPr>
          <w:sz w:val="28"/>
        </w:rPr>
        <w:t>Посторонним лицам запрещается находиться в помещениях и на территории образовательного учреждения без разрешения администрации.</w:t>
      </w:r>
    </w:p>
    <w:p w14:paraId="35000000">
      <w:pPr>
        <w:pStyle w:val="Style_2"/>
        <w:numPr>
          <w:ilvl w:val="2"/>
          <w:numId w:val="3"/>
        </w:numPr>
        <w:tabs>
          <w:tab w:leader="none" w:pos="969" w:val="left"/>
        </w:tabs>
        <w:spacing w:after="0" w:before="0" w:line="240" w:lineRule="auto"/>
        <w:ind w:firstLine="0" w:left="106" w:right="113"/>
        <w:jc w:val="both"/>
        <w:rPr>
          <w:sz w:val="28"/>
        </w:rPr>
      </w:pPr>
      <w:r>
        <w:rPr>
          <w:sz w:val="28"/>
        </w:rPr>
        <w:t>Запрещается оставлять коляски, санки и игрушки в помещениях образовательного учреждения.</w:t>
      </w:r>
    </w:p>
    <w:p w14:paraId="36000000">
      <w:pPr>
        <w:pStyle w:val="Style_2"/>
        <w:numPr>
          <w:ilvl w:val="2"/>
          <w:numId w:val="3"/>
        </w:numPr>
        <w:tabs>
          <w:tab w:leader="none" w:pos="1010" w:val="left"/>
        </w:tabs>
        <w:spacing w:after="0" w:before="0" w:line="240" w:lineRule="auto"/>
        <w:ind w:firstLine="0" w:left="106" w:right="102"/>
        <w:jc w:val="both"/>
        <w:rPr>
          <w:sz w:val="28"/>
        </w:rPr>
      </w:pPr>
      <w:r>
        <w:rPr>
          <w:sz w:val="28"/>
        </w:rPr>
        <w:t>При парковке своего автомобиля возле образовательного учреждения, необходимо оставлять свободным подъезд к воротам для въезда и выезда служебного автотранспорта на территорию образовательного учреждения.</w:t>
      </w:r>
    </w:p>
    <w:p w14:paraId="37000000">
      <w:pPr>
        <w:pStyle w:val="Style_2"/>
        <w:numPr>
          <w:ilvl w:val="2"/>
          <w:numId w:val="3"/>
        </w:numPr>
        <w:tabs>
          <w:tab w:leader="none" w:pos="1154" w:val="left"/>
        </w:tabs>
        <w:spacing w:after="0" w:before="0" w:line="240" w:lineRule="auto"/>
        <w:ind w:firstLine="0" w:left="106" w:right="102"/>
        <w:jc w:val="both"/>
        <w:rPr>
          <w:sz w:val="28"/>
        </w:rPr>
      </w:pPr>
      <w:r>
        <w:rPr>
          <w:sz w:val="28"/>
        </w:rPr>
        <w:t>Запрещается давать обучающемуся в образовательное учреждение жевательную резинку, конфеты, чипсы, сухарики и другие продукты питания. Родитель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представитель)</w:t>
      </w:r>
      <w:r>
        <w:rPr>
          <w:spacing w:val="-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2"/>
          <w:sz w:val="28"/>
        </w:rPr>
        <w:t xml:space="preserve"> </w:t>
      </w:r>
      <w:r>
        <w:rPr>
          <w:sz w:val="28"/>
        </w:rPr>
        <w:t>проследить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тем,</w:t>
      </w:r>
      <w:r>
        <w:rPr>
          <w:spacing w:val="-4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карманах обучающегося не было острых, режущих и колющих предметов.</w:t>
      </w:r>
    </w:p>
    <w:p w14:paraId="38000000">
      <w:pPr>
        <w:pStyle w:val="Style_2"/>
        <w:numPr>
          <w:ilvl w:val="2"/>
          <w:numId w:val="3"/>
        </w:numPr>
        <w:tabs>
          <w:tab w:leader="none" w:pos="1019" w:val="left"/>
        </w:tabs>
        <w:spacing w:after="0" w:before="0" w:line="240" w:lineRule="auto"/>
        <w:ind w:firstLine="0" w:left="106" w:right="104"/>
        <w:jc w:val="both"/>
        <w:rPr>
          <w:sz w:val="28"/>
        </w:rPr>
      </w:pPr>
      <w:r>
        <w:rPr>
          <w:sz w:val="28"/>
        </w:rPr>
        <w:t>В помещениях и на территории образовательного учреждения строго запрещается курение.</w:t>
      </w:r>
    </w:p>
    <w:p w14:paraId="39000000">
      <w:pPr>
        <w:pStyle w:val="Style_2"/>
        <w:numPr>
          <w:ilvl w:val="2"/>
          <w:numId w:val="3"/>
        </w:numPr>
        <w:tabs>
          <w:tab w:leader="none" w:pos="1009" w:val="left"/>
        </w:tabs>
        <w:spacing w:after="0" w:before="0" w:line="240" w:lineRule="auto"/>
        <w:ind w:firstLine="0" w:left="106" w:right="103"/>
        <w:jc w:val="both"/>
        <w:rPr>
          <w:sz w:val="28"/>
        </w:rPr>
      </w:pPr>
      <w:r>
        <w:rPr>
          <w:sz w:val="28"/>
        </w:rPr>
        <w:t>В целях соблюдения безопасности в образовательном учреждении, на территории ведется наблюдение, входные калитки на территорию и входные двери в образовательное учреждение закрыты.</w:t>
      </w:r>
    </w:p>
    <w:p w14:paraId="3A000000">
      <w:pPr>
        <w:pStyle w:val="Style_2"/>
        <w:numPr>
          <w:ilvl w:val="2"/>
          <w:numId w:val="3"/>
        </w:numPr>
        <w:tabs>
          <w:tab w:leader="none" w:pos="1045" w:val="left"/>
        </w:tabs>
        <w:spacing w:after="0" w:before="0" w:line="240" w:lineRule="auto"/>
        <w:ind w:firstLine="0" w:left="106" w:right="103"/>
        <w:jc w:val="both"/>
        <w:rPr>
          <w:sz w:val="28"/>
        </w:rPr>
      </w:pPr>
      <w:r>
        <w:rPr>
          <w:sz w:val="28"/>
        </w:rPr>
        <w:t>В случае обнаружения на территории образовательного учреждения неизвестного предмета (пакета, мешка, чемодана и т.д.) или нахождения постороннего лица – родитель (законный представитель) обязан незамедлительно сообщить об этом администрации или любому сотруднику образовательного учреждения.</w:t>
      </w:r>
    </w:p>
    <w:p w14:paraId="3B000000">
      <w:pPr>
        <w:pStyle w:val="Style_3"/>
        <w:numPr>
          <w:ilvl w:val="1"/>
          <w:numId w:val="3"/>
        </w:numPr>
        <w:tabs>
          <w:tab w:leader="none" w:pos="744" w:val="left"/>
        </w:tabs>
        <w:spacing w:after="0" w:before="0" w:line="240" w:lineRule="auto"/>
        <w:ind w:firstLine="0" w:left="106" w:right="111"/>
        <w:jc w:val="both"/>
        <w:rPr>
          <w:b w:val="0"/>
        </w:rPr>
      </w:pPr>
      <w:r>
        <w:t>Одежда и внешний вид обучающегося во время пребывания в образовательном учреждении.</w:t>
      </w:r>
    </w:p>
    <w:p w14:paraId="3C000000">
      <w:pPr>
        <w:pStyle w:val="Style_2"/>
        <w:numPr>
          <w:ilvl w:val="2"/>
          <w:numId w:val="3"/>
        </w:numPr>
        <w:tabs>
          <w:tab w:leader="none" w:pos="1589" w:val="left"/>
        </w:tabs>
        <w:spacing w:after="0" w:before="0" w:line="240" w:lineRule="auto"/>
        <w:ind w:firstLine="0" w:left="106" w:right="107"/>
        <w:jc w:val="both"/>
        <w:rPr>
          <w:sz w:val="28"/>
        </w:rPr>
      </w:pPr>
      <w:r>
        <w:rPr>
          <w:sz w:val="28"/>
        </w:rPr>
        <w:t>Обучающегося приводят в образовательное учреждение в чистой одежде, без посторонних запахов.</w:t>
      </w:r>
    </w:p>
    <w:p w14:paraId="3D000000">
      <w:pPr>
        <w:pStyle w:val="Style_2"/>
        <w:numPr>
          <w:ilvl w:val="2"/>
          <w:numId w:val="3"/>
        </w:numPr>
        <w:tabs>
          <w:tab w:leader="none" w:pos="1443" w:val="left"/>
        </w:tabs>
        <w:spacing w:after="0" w:before="0" w:line="240" w:lineRule="auto"/>
        <w:ind w:firstLine="0" w:left="106" w:right="101"/>
        <w:jc w:val="both"/>
        <w:rPr>
          <w:sz w:val="28"/>
        </w:rPr>
      </w:pPr>
      <w:r>
        <w:rPr>
          <w:sz w:val="28"/>
        </w:rPr>
        <w:t>Если одежда источает запах табака, воспитатель вправе сделать замечание родителю (законному представителю) и потребовать надлежащего ухода за одеждой обучающегося.</w:t>
      </w:r>
    </w:p>
    <w:p w14:paraId="3E000000">
      <w:pPr>
        <w:pStyle w:val="Style_2"/>
        <w:numPr>
          <w:numId w:val="5"/>
        </w:numPr>
        <w:tabs>
          <w:tab w:leader="none" w:pos="1394" w:val="left"/>
        </w:tabs>
        <w:spacing w:after="0" w:before="64" w:line="240" w:lineRule="auto"/>
        <w:ind w:right="107"/>
        <w:jc w:val="both"/>
        <w:rPr>
          <w:sz w:val="28"/>
        </w:rPr>
      </w:pPr>
      <w:r>
        <w:rPr>
          <w:sz w:val="28"/>
        </w:rPr>
        <w:t>Если замечание воспитателя не возымело действий на родителей (законных представителей) – воспитатель вправе убрать одежду в герметичный пластиковый пакет.</w:t>
      </w:r>
    </w:p>
    <w:p w14:paraId="3F000000">
      <w:pPr>
        <w:pStyle w:val="Style_2"/>
        <w:numPr>
          <w:ilvl w:val="2"/>
          <w:numId w:val="3"/>
        </w:numPr>
        <w:tabs>
          <w:tab w:leader="none" w:pos="1237" w:val="left"/>
        </w:tabs>
        <w:spacing w:after="0" w:before="0" w:line="240" w:lineRule="auto"/>
        <w:ind w:firstLine="0" w:left="106" w:right="104"/>
        <w:jc w:val="both"/>
        <w:rPr>
          <w:sz w:val="28"/>
        </w:rPr>
      </w:pPr>
      <w:r>
        <w:rPr>
          <w:sz w:val="28"/>
        </w:rPr>
        <w:t>Во время пребывания обучающегося в образовательном учреждении, у него должна быть сменная обувь, сменное белье, носовой платок (или личные гигиенические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салфетки),</w:t>
      </w:r>
      <w:r>
        <w:rPr>
          <w:spacing w:val="-5"/>
          <w:sz w:val="28"/>
        </w:rPr>
        <w:t xml:space="preserve"> </w:t>
      </w:r>
      <w:r>
        <w:rPr>
          <w:sz w:val="28"/>
        </w:rPr>
        <w:t>расческа,</w:t>
      </w:r>
      <w:r>
        <w:rPr>
          <w:spacing w:val="-3"/>
          <w:sz w:val="28"/>
        </w:rPr>
        <w:t xml:space="preserve"> </w:t>
      </w:r>
      <w:r>
        <w:rPr>
          <w:sz w:val="28"/>
        </w:rPr>
        <w:t>мешочек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испачканных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вещей.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одежде не должно быть булавок, брошек, значков.</w:t>
      </w:r>
    </w:p>
    <w:p w14:paraId="40000000">
      <w:pPr>
        <w:pStyle w:val="Style_2"/>
        <w:numPr>
          <w:ilvl w:val="2"/>
          <w:numId w:val="3"/>
        </w:numPr>
        <w:tabs>
          <w:tab w:leader="none" w:pos="1014" w:val="left"/>
        </w:tabs>
        <w:spacing w:after="0" w:before="0" w:line="240" w:lineRule="auto"/>
        <w:ind w:firstLine="0" w:left="106" w:right="103"/>
        <w:jc w:val="both"/>
        <w:rPr>
          <w:sz w:val="28"/>
        </w:rPr>
      </w:pPr>
      <w:r>
        <w:rPr>
          <w:sz w:val="28"/>
        </w:rPr>
        <w:t>Приводить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без ценных вещей, украшений. Воспитатели и администрация образовательного учреждения не несут ответственности за их сохранность.</w:t>
      </w:r>
    </w:p>
    <w:p w14:paraId="41000000">
      <w:pPr>
        <w:pStyle w:val="Style_2"/>
        <w:numPr>
          <w:ilvl w:val="2"/>
          <w:numId w:val="3"/>
        </w:numPr>
        <w:tabs>
          <w:tab w:leader="none" w:pos="1113" w:val="left"/>
        </w:tabs>
        <w:spacing w:after="0" w:before="0" w:line="240" w:lineRule="auto"/>
        <w:ind w:firstLine="0" w:left="106" w:right="102"/>
        <w:jc w:val="both"/>
        <w:rPr>
          <w:sz w:val="28"/>
        </w:rPr>
      </w:pPr>
      <w:r>
        <w:rPr>
          <w:sz w:val="28"/>
        </w:rPr>
        <w:t>В групповых раздевалках образовательного учреждения у каждого обучающегося есть индивидуальный шкафчик для хранения одежды, который поддерживает в порядке родитель (законный представитель).</w:t>
      </w:r>
    </w:p>
    <w:p w14:paraId="42000000">
      <w:pPr>
        <w:pStyle w:val="Style_2"/>
        <w:numPr>
          <w:ilvl w:val="2"/>
          <w:numId w:val="3"/>
        </w:numPr>
        <w:tabs>
          <w:tab w:leader="none" w:pos="1083" w:val="left"/>
        </w:tabs>
        <w:spacing w:after="0" w:before="0" w:line="240" w:lineRule="auto"/>
        <w:ind w:hanging="977" w:left="1083" w:right="0"/>
        <w:jc w:val="both"/>
        <w:rPr>
          <w:sz w:val="28"/>
        </w:rPr>
      </w:pPr>
      <w:r>
        <w:rPr>
          <w:sz w:val="28"/>
        </w:rPr>
        <w:t>Прическа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опрятной.</w:t>
      </w:r>
    </w:p>
    <w:p w14:paraId="43000000">
      <w:pPr>
        <w:pStyle w:val="Style_2"/>
        <w:numPr>
          <w:ilvl w:val="2"/>
          <w:numId w:val="3"/>
        </w:numPr>
        <w:tabs>
          <w:tab w:leader="none" w:pos="1123" w:val="left"/>
        </w:tabs>
        <w:spacing w:after="0" w:before="0" w:line="240" w:lineRule="auto"/>
        <w:ind w:firstLine="0" w:left="106" w:right="103"/>
        <w:jc w:val="both"/>
        <w:rPr>
          <w:sz w:val="28"/>
        </w:rPr>
      </w:pPr>
      <w:r>
        <w:rPr>
          <w:sz w:val="28"/>
        </w:rPr>
        <w:t>Для занятий физической культуры в образовательном учреждении обучающемуся необходима спортивная форма, которая оговаривается в</w:t>
      </w:r>
      <w:r>
        <w:rPr>
          <w:spacing w:val="80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40"/>
          <w:sz w:val="28"/>
        </w:rPr>
        <w:t xml:space="preserve"> </w:t>
      </w:r>
      <w:r>
        <w:rPr>
          <w:sz w:val="28"/>
        </w:rPr>
        <w:t>с воспитателем.</w:t>
      </w:r>
    </w:p>
    <w:p w14:paraId="44000000">
      <w:pPr>
        <w:pStyle w:val="Style_2"/>
        <w:numPr>
          <w:ilvl w:val="2"/>
          <w:numId w:val="3"/>
        </w:numPr>
        <w:tabs>
          <w:tab w:leader="none" w:pos="986" w:val="left"/>
        </w:tabs>
        <w:spacing w:after="0" w:before="0" w:line="240" w:lineRule="auto"/>
        <w:ind w:firstLine="0" w:left="106" w:right="111"/>
        <w:jc w:val="both"/>
        <w:rPr>
          <w:sz w:val="28"/>
        </w:rPr>
      </w:pPr>
      <w:r>
        <w:rPr>
          <w:sz w:val="28"/>
        </w:rPr>
        <w:t>Для пребывания обучающегося на улице необходима одежда, которая не мешает активному движению обучающегося, легко просушивается и. которую он вправе испачкать.</w:t>
      </w:r>
    </w:p>
    <w:p w14:paraId="45000000">
      <w:pPr>
        <w:pStyle w:val="Style_2"/>
        <w:numPr>
          <w:ilvl w:val="2"/>
          <w:numId w:val="3"/>
        </w:numPr>
        <w:tabs>
          <w:tab w:leader="none" w:pos="1513" w:val="left"/>
        </w:tabs>
        <w:spacing w:after="0" w:before="1" w:line="240" w:lineRule="auto"/>
        <w:ind w:firstLine="0" w:left="106" w:right="113"/>
        <w:jc w:val="both"/>
        <w:rPr>
          <w:sz w:val="28"/>
        </w:rPr>
      </w:pPr>
      <w:r>
        <w:rPr>
          <w:sz w:val="28"/>
        </w:rPr>
        <w:t>Во избежание потери или случайного обмена с вещами другого обучающегося – вещи обучающегося должны быть промаркированы.</w:t>
      </w:r>
    </w:p>
    <w:p w14:paraId="46000000">
      <w:pPr>
        <w:pStyle w:val="Style_2"/>
        <w:numPr>
          <w:ilvl w:val="2"/>
          <w:numId w:val="3"/>
        </w:numPr>
        <w:tabs>
          <w:tab w:leader="none" w:pos="1225" w:val="left"/>
        </w:tabs>
        <w:spacing w:after="0" w:before="0" w:line="321" w:lineRule="exact"/>
        <w:ind w:hanging="1119" w:left="1225" w:right="0"/>
        <w:jc w:val="both"/>
        <w:rPr>
          <w:sz w:val="28"/>
        </w:rPr>
      </w:pPr>
      <w:r>
        <w:rPr>
          <w:sz w:val="28"/>
        </w:rPr>
        <w:t>Одежда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обувь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погоде.</w:t>
      </w:r>
    </w:p>
    <w:p w14:paraId="47000000">
      <w:pPr>
        <w:pStyle w:val="Style_2"/>
        <w:numPr>
          <w:ilvl w:val="2"/>
          <w:numId w:val="3"/>
        </w:numPr>
        <w:tabs>
          <w:tab w:leader="none" w:pos="1136" w:val="left"/>
        </w:tabs>
        <w:spacing w:after="0" w:before="0" w:line="240" w:lineRule="auto"/>
        <w:ind w:firstLine="0" w:left="106" w:right="101"/>
        <w:jc w:val="both"/>
        <w:rPr>
          <w:sz w:val="28"/>
        </w:rPr>
      </w:pPr>
      <w:r>
        <w:rPr>
          <w:sz w:val="28"/>
        </w:rPr>
        <w:t>Зимой и в мокрую погоду должна быть запасная сухая одежда, летом – обязательно иметь головной убор.</w:t>
      </w:r>
    </w:p>
    <w:p w14:paraId="48000000">
      <w:pPr>
        <w:pStyle w:val="Style_1"/>
        <w:spacing w:before="6"/>
        <w:ind w:firstLine="0" w:left="0"/>
        <w:jc w:val="left"/>
      </w:pPr>
    </w:p>
    <w:p w14:paraId="49000000">
      <w:pPr>
        <w:pStyle w:val="Style_3"/>
        <w:numPr>
          <w:ilvl w:val="1"/>
          <w:numId w:val="3"/>
        </w:numPr>
        <w:tabs>
          <w:tab w:leader="none" w:pos="596" w:val="left"/>
        </w:tabs>
        <w:spacing w:after="0" w:before="0" w:line="319" w:lineRule="exact"/>
        <w:ind w:hanging="490" w:left="596" w:right="0"/>
        <w:jc w:val="both"/>
      </w:pPr>
      <w:r>
        <w:t>Здоровье</w:t>
      </w:r>
      <w:r>
        <w:rPr>
          <w:spacing w:val="-6"/>
        </w:rPr>
        <w:t xml:space="preserve"> </w:t>
      </w:r>
      <w:r>
        <w:rPr>
          <w:spacing w:val="-2"/>
        </w:rPr>
        <w:t>ребенка.</w:t>
      </w:r>
    </w:p>
    <w:p w14:paraId="4A000000">
      <w:pPr>
        <w:pStyle w:val="Style_2"/>
        <w:numPr>
          <w:ilvl w:val="2"/>
          <w:numId w:val="3"/>
        </w:numPr>
        <w:tabs>
          <w:tab w:leader="none" w:pos="1288" w:val="left"/>
        </w:tabs>
        <w:spacing w:after="0" w:before="0" w:line="240" w:lineRule="auto"/>
        <w:ind w:firstLine="0" w:left="106" w:right="105"/>
        <w:jc w:val="both"/>
        <w:rPr>
          <w:sz w:val="28"/>
        </w:rPr>
      </w:pPr>
      <w:r>
        <w:rPr>
          <w:sz w:val="28"/>
        </w:rPr>
        <w:t>Прием обучающегося в образовательное учреждение проводится на основании справки от педиатра о состоянии здоровья обучающегося.</w:t>
      </w:r>
    </w:p>
    <w:p w14:paraId="4B000000">
      <w:pPr>
        <w:pStyle w:val="Style_2"/>
        <w:numPr>
          <w:ilvl w:val="2"/>
          <w:numId w:val="3"/>
        </w:numPr>
        <w:tabs>
          <w:tab w:leader="none" w:pos="1612" w:val="left"/>
        </w:tabs>
        <w:spacing w:after="0" w:before="0" w:line="240" w:lineRule="auto"/>
        <w:ind w:firstLine="0" w:left="106" w:right="111"/>
        <w:jc w:val="both"/>
        <w:rPr>
          <w:sz w:val="28"/>
        </w:rPr>
      </w:pPr>
      <w:r>
        <w:rPr>
          <w:sz w:val="28"/>
        </w:rPr>
        <w:t>Во время утреннего приема обучающихся с явными признаками заболевания (конъюнктивит, сыпь, сильный насморк и кашель, температура) в образовательное учреждение не принимают.</w:t>
      </w:r>
    </w:p>
    <w:p w14:paraId="4C000000">
      <w:pPr>
        <w:pStyle w:val="Style_2"/>
        <w:numPr>
          <w:ilvl w:val="2"/>
          <w:numId w:val="3"/>
        </w:numPr>
        <w:tabs>
          <w:tab w:leader="none" w:pos="1026" w:val="left"/>
        </w:tabs>
        <w:spacing w:after="0" w:before="0" w:line="240" w:lineRule="auto"/>
        <w:ind w:firstLine="0" w:left="106" w:right="102"/>
        <w:jc w:val="both"/>
        <w:rPr>
          <w:sz w:val="28"/>
        </w:rPr>
      </w:pPr>
      <w:r>
        <w:rPr>
          <w:sz w:val="28"/>
        </w:rPr>
        <w:t>Администрация образовательного учреждения оставляет за собой право принимать решение об изолировании обучающегося, в связи с появлением внешних признаков заболевания. Состояние здоровья обучающегося определяет по внешним признакам медицинская сестра и воспитатель. Медицинская сестра контролирует состояние здоровья обучающегося до прихода родителей (законных представителей).</w:t>
      </w:r>
    </w:p>
    <w:p w14:paraId="4D000000">
      <w:pPr>
        <w:pStyle w:val="Style_2"/>
        <w:numPr>
          <w:ilvl w:val="2"/>
          <w:numId w:val="3"/>
        </w:numPr>
        <w:tabs>
          <w:tab w:leader="none" w:pos="1531" w:val="left"/>
        </w:tabs>
        <w:spacing w:after="0" w:before="0" w:line="240" w:lineRule="auto"/>
        <w:ind w:firstLine="0" w:left="106" w:right="104"/>
        <w:jc w:val="both"/>
        <w:rPr>
          <w:sz w:val="28"/>
        </w:rPr>
      </w:pPr>
      <w:r>
        <w:rPr>
          <w:sz w:val="28"/>
        </w:rPr>
        <w:t>Если у обучающегося есть аллергические реакции или другие особенности здоровья и развития, то родитель (законного представителя) обязан поставить об этом в известность медицинскую сестру и воспитателей группы, предъявив справку или иное медицинское заключение.</w:t>
      </w:r>
    </w:p>
    <w:p w14:paraId="4E000000">
      <w:pPr>
        <w:pStyle w:val="Style_1"/>
        <w:ind w:right="102"/>
      </w:pPr>
      <w:r>
        <w:t>2.7.6.</w:t>
      </w:r>
      <w:r>
        <w:rPr>
          <w:spacing w:val="80"/>
        </w:rPr>
        <w:t xml:space="preserve"> </w:t>
      </w:r>
      <w:r>
        <w:t>В образовательное учреждение запрещено давать</w:t>
      </w:r>
      <w:r>
        <w:rPr>
          <w:spacing w:val="-2"/>
        </w:rPr>
        <w:t xml:space="preserve"> </w:t>
      </w:r>
      <w:r>
        <w:t>обучающемуся какие- либо лекарства по просьбе родителя (законного представителя), или принимать их обучающемуся самостоятельно.</w:t>
      </w:r>
    </w:p>
    <w:p w14:paraId="4F000000">
      <w:pPr>
        <w:pStyle w:val="Style_1"/>
        <w:spacing w:before="3"/>
        <w:ind w:firstLine="0" w:left="0"/>
        <w:jc w:val="left"/>
      </w:pPr>
    </w:p>
    <w:p w14:paraId="50000000">
      <w:pPr>
        <w:pStyle w:val="Style_3"/>
        <w:numPr>
          <w:ilvl w:val="1"/>
          <w:numId w:val="3"/>
        </w:numPr>
        <w:tabs>
          <w:tab w:leader="none" w:pos="596" w:val="left"/>
        </w:tabs>
        <w:spacing w:after="0" w:before="0" w:line="240" w:lineRule="auto"/>
        <w:ind w:hanging="490" w:left="596" w:right="0"/>
        <w:jc w:val="both"/>
      </w:pPr>
      <w:r>
        <w:t>Игра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пребывание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свежем</w:t>
      </w:r>
      <w:r>
        <w:rPr>
          <w:spacing w:val="-4"/>
        </w:rPr>
        <w:t xml:space="preserve"> </w:t>
      </w:r>
      <w:r>
        <w:rPr>
          <w:spacing w:val="-2"/>
        </w:rPr>
        <w:t>воздухе.</w:t>
      </w:r>
    </w:p>
    <w:p w14:paraId="51000000">
      <w:pPr>
        <w:pStyle w:val="Style_3"/>
        <w:numPr>
          <w:ilvl w:val="1"/>
          <w:numId w:val="3"/>
        </w:numPr>
        <w:tabs>
          <w:tab w:leader="none" w:pos="596" w:val="left"/>
        </w:tabs>
        <w:spacing w:after="0" w:before="0" w:line="240" w:lineRule="auto"/>
        <w:ind w:hanging="490" w:left="596" w:right="0"/>
        <w:jc w:val="both"/>
        <w:rPr>
          <w:b w:val="0"/>
        </w:rPr>
      </w:pPr>
      <w:r>
        <w:rPr>
          <w:b w:val="0"/>
          <w:sz w:val="28"/>
        </w:rPr>
        <w:t>В образовательном учреждении прогулки организуются 2-3 раза в день, в зависимости от погодных условий.</w:t>
      </w:r>
    </w:p>
    <w:p w14:paraId="52000000">
      <w:pPr>
        <w:pStyle w:val="Style_2"/>
        <w:numPr>
          <w:ilvl w:val="2"/>
          <w:numId w:val="3"/>
        </w:numPr>
        <w:tabs>
          <w:tab w:leader="none" w:pos="1119" w:val="left"/>
        </w:tabs>
        <w:spacing w:after="0" w:before="0" w:line="240" w:lineRule="auto"/>
        <w:ind w:firstLine="0" w:left="106" w:right="100"/>
        <w:jc w:val="both"/>
        <w:rPr>
          <w:sz w:val="28"/>
        </w:rPr>
      </w:pPr>
      <w:r>
        <w:rPr>
          <w:sz w:val="28"/>
        </w:rPr>
        <w:t>Зимой обучающиеся 3-7 лет гуляют во дворе при температуре не ниже - 18</w:t>
      </w:r>
      <w:r>
        <w:rPr>
          <w:spacing w:val="-1"/>
          <w:sz w:val="28"/>
        </w:rPr>
        <w:t xml:space="preserve"> </w:t>
      </w:r>
      <w:r>
        <w:rPr>
          <w:sz w:val="28"/>
        </w:rPr>
        <w:t>º С,</w:t>
      </w:r>
      <w:r>
        <w:rPr>
          <w:spacing w:val="-1"/>
          <w:sz w:val="28"/>
        </w:rPr>
        <w:t xml:space="preserve"> </w:t>
      </w:r>
      <w:r>
        <w:rPr>
          <w:sz w:val="28"/>
        </w:rPr>
        <w:t>дети младшей группы – не</w:t>
      </w:r>
      <w:r>
        <w:rPr>
          <w:spacing w:val="-1"/>
          <w:sz w:val="28"/>
        </w:rPr>
        <w:t xml:space="preserve"> </w:t>
      </w:r>
      <w:r>
        <w:rPr>
          <w:sz w:val="28"/>
        </w:rPr>
        <w:t>ниже</w:t>
      </w:r>
      <w:r>
        <w:rPr>
          <w:spacing w:val="-1"/>
          <w:sz w:val="28"/>
        </w:rPr>
        <w:t xml:space="preserve"> </w:t>
      </w:r>
      <w:r>
        <w:rPr>
          <w:sz w:val="28"/>
        </w:rPr>
        <w:t>-10º С</w:t>
      </w:r>
      <w:r>
        <w:rPr>
          <w:spacing w:val="-1"/>
          <w:sz w:val="28"/>
        </w:rPr>
        <w:t xml:space="preserve"> </w:t>
      </w:r>
      <w:r>
        <w:rPr>
          <w:sz w:val="28"/>
        </w:rPr>
        <w:t>(учитывается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воздуха и скорость ветра).</w:t>
      </w:r>
    </w:p>
    <w:p w14:paraId="53000000">
      <w:pPr>
        <w:pStyle w:val="Style_2"/>
        <w:numPr>
          <w:ilvl w:val="2"/>
          <w:numId w:val="3"/>
        </w:numPr>
        <w:tabs>
          <w:tab w:leader="none" w:pos="1033" w:val="left"/>
        </w:tabs>
        <w:spacing w:after="0" w:before="0" w:line="240" w:lineRule="auto"/>
        <w:ind w:firstLine="0" w:left="106" w:right="108"/>
        <w:jc w:val="both"/>
        <w:rPr>
          <w:sz w:val="28"/>
        </w:rPr>
      </w:pPr>
      <w:r>
        <w:rPr>
          <w:sz w:val="28"/>
        </w:rPr>
        <w:t>Использование личных велосипедов и роликовых коньков на территории образовательного учреждения запрещено в целях обеспечения безопасности.</w:t>
      </w:r>
    </w:p>
    <w:p w14:paraId="54000000">
      <w:pPr>
        <w:pStyle w:val="Style_2"/>
        <w:numPr>
          <w:ilvl w:val="2"/>
          <w:numId w:val="3"/>
        </w:numPr>
        <w:tabs>
          <w:tab w:leader="none" w:pos="995" w:val="left"/>
        </w:tabs>
        <w:spacing w:after="0" w:before="0" w:line="240" w:lineRule="auto"/>
        <w:ind w:firstLine="0" w:left="106" w:right="106"/>
        <w:jc w:val="both"/>
        <w:rPr>
          <w:sz w:val="28"/>
        </w:rPr>
      </w:pPr>
      <w:r>
        <w:rPr>
          <w:sz w:val="28"/>
        </w:rPr>
        <w:t xml:space="preserve">Обучающийся может принести в образовательное учреждение личную игрушку, если она чистая и не содержит мелких опасных деталей, за ее сохранность воспитатель и образовательное учреждение ответственности не </w:t>
      </w:r>
      <w:r>
        <w:rPr>
          <w:spacing w:val="-2"/>
          <w:sz w:val="28"/>
        </w:rPr>
        <w:t>несут.</w:t>
      </w:r>
    </w:p>
    <w:p w14:paraId="55000000">
      <w:pPr>
        <w:pStyle w:val="Style_2"/>
        <w:numPr>
          <w:ilvl w:val="2"/>
          <w:numId w:val="3"/>
        </w:numPr>
        <w:tabs>
          <w:tab w:leader="none" w:pos="1395" w:val="left"/>
        </w:tabs>
        <w:spacing w:after="0" w:before="0" w:line="240" w:lineRule="auto"/>
        <w:ind w:firstLine="0" w:left="106" w:right="109"/>
        <w:jc w:val="both"/>
        <w:rPr>
          <w:sz w:val="28"/>
        </w:rPr>
      </w:pPr>
      <w:r>
        <w:rPr>
          <w:sz w:val="28"/>
        </w:rPr>
        <w:t>Если выясняется, что обучающийся забрал домой игрушку из образовательного учреждения (в том числе, и игрушку другого ребенка), то необходимо ее незамедлительно вернуть.</w:t>
      </w:r>
    </w:p>
    <w:p w14:paraId="56000000">
      <w:pPr>
        <w:pStyle w:val="Style_3"/>
        <w:numPr>
          <w:ilvl w:val="1"/>
          <w:numId w:val="3"/>
        </w:numPr>
        <w:tabs>
          <w:tab w:leader="none" w:pos="596" w:val="left"/>
        </w:tabs>
        <w:spacing w:after="0" w:before="320" w:line="319" w:lineRule="exact"/>
        <w:ind w:hanging="490" w:left="596" w:right="0"/>
        <w:jc w:val="both"/>
      </w:pPr>
      <w:r>
        <w:t>Организация</w:t>
      </w:r>
      <w:r>
        <w:rPr>
          <w:spacing w:val="-11"/>
        </w:rPr>
        <w:t xml:space="preserve"> </w:t>
      </w:r>
      <w:r>
        <w:t>питания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rPr>
          <w:spacing w:val="-2"/>
        </w:rPr>
        <w:t>учреждении.</w:t>
      </w:r>
    </w:p>
    <w:p w14:paraId="57000000">
      <w:pPr>
        <w:pStyle w:val="Style_2"/>
        <w:numPr>
          <w:ilvl w:val="2"/>
          <w:numId w:val="3"/>
        </w:numPr>
        <w:tabs>
          <w:tab w:leader="none" w:pos="1747" w:val="left"/>
        </w:tabs>
        <w:spacing w:after="0" w:before="0" w:line="240" w:lineRule="auto"/>
        <w:ind w:firstLine="0" w:left="106" w:right="100"/>
        <w:jc w:val="both"/>
        <w:rPr>
          <w:sz w:val="28"/>
        </w:rPr>
      </w:pPr>
      <w:r>
        <w:rPr>
          <w:sz w:val="28"/>
        </w:rPr>
        <w:t>Образовательное учреждение обеспечивает гарантированное сбалансированное питание обучающихся в соответствии с их возрастом и временем пребывания в образовательном учреждении по нормам. Организация питания обучающихся</w:t>
      </w:r>
      <w:r>
        <w:rPr>
          <w:spacing w:val="80"/>
          <w:sz w:val="28"/>
        </w:rPr>
        <w:t xml:space="preserve"> </w:t>
      </w:r>
      <w:r>
        <w:rPr>
          <w:sz w:val="28"/>
        </w:rPr>
        <w:t>в учреждении возлагается на ООО «Фабрику социального питания1».</w:t>
      </w:r>
    </w:p>
    <w:p w14:paraId="58000000">
      <w:pPr>
        <w:pStyle w:val="Style_2"/>
        <w:numPr>
          <w:ilvl w:val="2"/>
          <w:numId w:val="3"/>
        </w:numPr>
        <w:tabs>
          <w:tab w:leader="none" w:pos="1637" w:val="left"/>
        </w:tabs>
        <w:spacing w:after="0" w:before="0" w:line="240" w:lineRule="auto"/>
        <w:ind w:firstLine="0" w:left="106" w:right="106"/>
        <w:jc w:val="both"/>
        <w:rPr>
          <w:sz w:val="28"/>
        </w:rPr>
      </w:pPr>
      <w:r>
        <w:rPr>
          <w:sz w:val="28"/>
        </w:rPr>
        <w:t xml:space="preserve">Режим и кратность питания обучающихся устанавливается в соответствии с возрастом обучающихся и режимом дня в образовательном </w:t>
      </w:r>
      <w:r>
        <w:rPr>
          <w:spacing w:val="-2"/>
          <w:sz w:val="28"/>
        </w:rPr>
        <w:t>учреждении.</w:t>
      </w:r>
    </w:p>
    <w:p w14:paraId="59000000">
      <w:pPr>
        <w:pStyle w:val="Style_2"/>
        <w:numPr>
          <w:ilvl w:val="2"/>
          <w:numId w:val="3"/>
        </w:numPr>
        <w:tabs>
          <w:tab w:leader="none" w:pos="954" w:val="left"/>
        </w:tabs>
        <w:spacing w:after="0" w:before="0" w:line="240" w:lineRule="auto"/>
        <w:ind w:firstLine="0" w:left="106" w:right="107"/>
        <w:jc w:val="both"/>
        <w:rPr>
          <w:sz w:val="28"/>
        </w:rPr>
      </w:pPr>
      <w:r>
        <w:rPr>
          <w:sz w:val="28"/>
        </w:rPr>
        <w:t>Питание в образовательном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учреждении осуществляется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примерным 10-дневным меню, разработанным на основе физиологических потребностей в пищевых веществах и норм питания детей дошкольного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возраста.</w:t>
      </w:r>
    </w:p>
    <w:p w14:paraId="5A000000">
      <w:pPr>
        <w:pStyle w:val="Style_2"/>
        <w:numPr>
          <w:ilvl w:val="2"/>
          <w:numId w:val="3"/>
        </w:numPr>
        <w:tabs>
          <w:tab w:leader="none" w:pos="1077" w:val="left"/>
        </w:tabs>
        <w:spacing w:after="0" w:before="0" w:line="240" w:lineRule="auto"/>
        <w:ind w:firstLine="0" w:left="106" w:right="103"/>
        <w:jc w:val="both"/>
        <w:rPr>
          <w:sz w:val="28"/>
        </w:rPr>
      </w:pPr>
      <w:r>
        <w:rPr>
          <w:sz w:val="28"/>
        </w:rPr>
        <w:t>Родитель (законный представитель) может получить информацию о ассортименте питания обучающихся на специальном стенде.</w:t>
      </w:r>
    </w:p>
    <w:p w14:paraId="5B000000">
      <w:pPr>
        <w:pStyle w:val="Style_2"/>
        <w:numPr>
          <w:ilvl w:val="2"/>
          <w:numId w:val="3"/>
        </w:numPr>
        <w:tabs>
          <w:tab w:leader="none" w:pos="1048" w:val="left"/>
        </w:tabs>
        <w:spacing w:after="0" w:before="0" w:line="240" w:lineRule="auto"/>
        <w:ind w:firstLine="0" w:left="106" w:right="103"/>
        <w:jc w:val="both"/>
        <w:rPr>
          <w:sz w:val="28"/>
        </w:rPr>
      </w:pPr>
      <w:r>
        <w:rPr>
          <w:sz w:val="28"/>
        </w:rPr>
        <w:t>Контроль качества питания (разнообразие), закладка продуктов питания, кулинарная обработка, выход блюд, вкусовые качества пищи, санитарное состояние пищеблока, правильность хранения, соблюдение сроков реализации продуктов возлагается на бракеражную комиссию образовательного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учреждения.</w:t>
      </w:r>
    </w:p>
    <w:p w14:paraId="5C000000">
      <w:pPr>
        <w:pStyle w:val="Style_1"/>
        <w:spacing w:before="3"/>
        <w:ind w:firstLine="0" w:left="0"/>
        <w:jc w:val="left"/>
      </w:pPr>
    </w:p>
    <w:p w14:paraId="5D000000">
      <w:pPr>
        <w:pStyle w:val="Style_3"/>
        <w:numPr>
          <w:ilvl w:val="1"/>
          <w:numId w:val="3"/>
        </w:numPr>
        <w:tabs>
          <w:tab w:leader="none" w:pos="734" w:val="left"/>
        </w:tabs>
        <w:spacing w:after="0" w:before="0" w:line="319" w:lineRule="exact"/>
        <w:ind w:hanging="628" w:left="734" w:right="0"/>
        <w:jc w:val="both"/>
      </w:pPr>
      <w:r>
        <w:rPr>
          <w:spacing w:val="-2"/>
        </w:rPr>
        <w:t>Сотрудничество</w:t>
      </w:r>
    </w:p>
    <w:p w14:paraId="5E000000">
      <w:pPr>
        <w:pStyle w:val="Style_2"/>
        <w:numPr>
          <w:ilvl w:val="2"/>
          <w:numId w:val="3"/>
        </w:numPr>
        <w:tabs>
          <w:tab w:leader="none" w:pos="1134" w:val="left"/>
        </w:tabs>
        <w:spacing w:after="0" w:before="0" w:line="240" w:lineRule="auto"/>
        <w:ind w:firstLine="0" w:left="106" w:right="104"/>
        <w:jc w:val="both"/>
        <w:rPr>
          <w:sz w:val="28"/>
        </w:rPr>
      </w:pPr>
      <w:r>
        <w:rPr>
          <w:sz w:val="28"/>
        </w:rPr>
        <w:t xml:space="preserve">Учреждение создает условия для сотрудничества с родителями (законными представителями), благодаря которому создаются условия для благоприятной адаптации обучающихся и обеспечивается взаимодействие с </w:t>
      </w:r>
      <w:r>
        <w:rPr>
          <w:spacing w:val="-2"/>
          <w:sz w:val="28"/>
        </w:rPr>
        <w:t>семьей.</w:t>
      </w:r>
    </w:p>
    <w:p w14:paraId="5F000000">
      <w:pPr>
        <w:pStyle w:val="Style_2"/>
        <w:numPr>
          <w:ilvl w:val="2"/>
          <w:numId w:val="3"/>
        </w:numPr>
        <w:tabs>
          <w:tab w:leader="none" w:pos="988" w:val="left"/>
        </w:tabs>
        <w:spacing w:after="0" w:before="0" w:line="240" w:lineRule="auto"/>
        <w:ind w:firstLine="0" w:left="106" w:right="110"/>
        <w:jc w:val="both"/>
        <w:rPr>
          <w:sz w:val="28"/>
        </w:rPr>
      </w:pPr>
      <w:r>
        <w:rPr>
          <w:sz w:val="28"/>
        </w:rPr>
        <w:t>Дисциплина в учреждении строится на основе уважения человеческого достоинства обучающихся и педагогических работников. Применение физического и психического насилия,</w:t>
      </w:r>
      <w:r>
        <w:rPr>
          <w:spacing w:val="-1"/>
          <w:sz w:val="28"/>
        </w:rPr>
        <w:t xml:space="preserve"> </w:t>
      </w:r>
      <w:r>
        <w:rPr>
          <w:sz w:val="28"/>
        </w:rPr>
        <w:t>а также меры дисциплинарного взыскания по отношению к обучающимся не допускается.</w:t>
      </w:r>
    </w:p>
    <w:p w14:paraId="60000000">
      <w:pPr>
        <w:pStyle w:val="Style_2"/>
        <w:numPr>
          <w:ilvl w:val="2"/>
          <w:numId w:val="3"/>
        </w:numPr>
        <w:tabs>
          <w:tab w:leader="none" w:pos="957" w:val="left"/>
        </w:tabs>
        <w:spacing w:after="0" w:before="0" w:line="240" w:lineRule="auto"/>
        <w:ind w:firstLine="0" w:left="106" w:right="109"/>
        <w:jc w:val="both"/>
        <w:rPr>
          <w:sz w:val="28"/>
        </w:rPr>
      </w:pPr>
      <w:r>
        <w:rPr>
          <w:sz w:val="28"/>
        </w:rPr>
        <w:t>Родитель (законный представитель) получает педагогическую поддержку от всех специалистов Учреждения и администрации во всех вопросах, касающихся воспитания обучающегося.</w:t>
      </w:r>
    </w:p>
    <w:p w14:paraId="61000000">
      <w:pPr>
        <w:pStyle w:val="Style_2"/>
        <w:tabs>
          <w:tab w:leader="none" w:pos="1007" w:val="left"/>
        </w:tabs>
        <w:spacing w:after="0" w:before="64" w:line="240" w:lineRule="auto"/>
        <w:ind w:firstLine="0" w:left="-709" w:right="104"/>
        <w:jc w:val="both"/>
        <w:rPr>
          <w:sz w:val="28"/>
        </w:rPr>
      </w:pPr>
      <w:r>
        <w:rPr>
          <w:sz w:val="28"/>
        </w:rPr>
        <w:t>Для обеспечения хорошего настроения обучающегося и полноценного его развития родитель (законный представитель) ежедневно контактирует с воспитателем группы, обмениваясь необходимой информацией.</w:t>
      </w:r>
    </w:p>
    <w:p w14:paraId="62000000">
      <w:pPr>
        <w:pStyle w:val="Style_2"/>
        <w:numPr>
          <w:ilvl w:val="2"/>
          <w:numId w:val="3"/>
        </w:numPr>
        <w:tabs>
          <w:tab w:leader="none" w:pos="1094" w:val="left"/>
        </w:tabs>
        <w:spacing w:after="0" w:before="0" w:line="240" w:lineRule="auto"/>
        <w:ind w:firstLine="0" w:left="106" w:right="108"/>
        <w:jc w:val="both"/>
        <w:rPr>
          <w:sz w:val="28"/>
        </w:rPr>
      </w:pPr>
      <w:r>
        <w:rPr>
          <w:sz w:val="28"/>
        </w:rPr>
        <w:t>Специально организованные индивидуальные беседы по развитию обучающегося проходят систематически, не</w:t>
      </w:r>
      <w:r>
        <w:rPr>
          <w:spacing w:val="-1"/>
          <w:sz w:val="28"/>
        </w:rPr>
        <w:t xml:space="preserve"> </w:t>
      </w:r>
      <w:r>
        <w:rPr>
          <w:sz w:val="28"/>
        </w:rPr>
        <w:t>реже 2 раз в год, в октябре</w:t>
      </w:r>
      <w:r>
        <w:rPr>
          <w:spacing w:val="-1"/>
          <w:sz w:val="28"/>
        </w:rPr>
        <w:t xml:space="preserve"> </w:t>
      </w:r>
      <w:r>
        <w:rPr>
          <w:sz w:val="28"/>
        </w:rPr>
        <w:t>и мае, по итогам освоения основной общеобразовательной программы дошкольного образования за год.</w:t>
      </w:r>
    </w:p>
    <w:p w14:paraId="63000000">
      <w:pPr>
        <w:pStyle w:val="Style_2"/>
        <w:numPr>
          <w:ilvl w:val="2"/>
          <w:numId w:val="3"/>
        </w:numPr>
        <w:tabs>
          <w:tab w:leader="none" w:pos="1022" w:val="left"/>
        </w:tabs>
        <w:spacing w:after="0" w:before="0" w:line="240" w:lineRule="auto"/>
        <w:ind w:firstLine="0" w:left="106" w:right="103"/>
        <w:jc w:val="both"/>
        <w:rPr>
          <w:sz w:val="28"/>
        </w:rPr>
      </w:pPr>
      <w:r>
        <w:rPr>
          <w:sz w:val="28"/>
        </w:rPr>
        <w:t>С вопросами, проблемами, предложениями необходимо обращаться к воспитателю, , членам общего собрания работников МБОУ «Никольская ООШ».</w:t>
      </w:r>
    </w:p>
    <w:p w14:paraId="64000000">
      <w:pPr>
        <w:pStyle w:val="Style_1"/>
        <w:spacing w:before="3"/>
        <w:ind w:firstLine="0" w:left="0"/>
        <w:jc w:val="left"/>
      </w:pPr>
    </w:p>
    <w:p w14:paraId="65000000">
      <w:pPr>
        <w:pStyle w:val="Style_3"/>
        <w:numPr>
          <w:ilvl w:val="0"/>
          <w:numId w:val="6"/>
        </w:numPr>
        <w:tabs>
          <w:tab w:leader="none" w:pos="385" w:val="left"/>
        </w:tabs>
        <w:spacing w:after="0" w:before="0" w:line="240" w:lineRule="auto"/>
        <w:ind w:hanging="279" w:left="385" w:right="0"/>
        <w:jc w:val="both"/>
      </w:pPr>
      <w:r>
        <w:t>Правила</w:t>
      </w:r>
      <w:r>
        <w:rPr>
          <w:spacing w:val="-10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t>распорядка</w:t>
      </w:r>
      <w:r>
        <w:rPr>
          <w:spacing w:val="-11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rPr>
          <w:spacing w:val="-2"/>
        </w:rPr>
        <w:t>школы</w:t>
      </w:r>
    </w:p>
    <w:p w14:paraId="66000000">
      <w:pPr>
        <w:pStyle w:val="Style_1"/>
        <w:spacing w:before="98"/>
        <w:ind w:firstLine="0" w:left="0"/>
        <w:jc w:val="left"/>
        <w:rPr>
          <w:b w:val="1"/>
        </w:rPr>
      </w:pPr>
    </w:p>
    <w:p w14:paraId="67000000">
      <w:pPr>
        <w:pStyle w:val="Style_2"/>
        <w:numPr>
          <w:ilvl w:val="1"/>
          <w:numId w:val="6"/>
        </w:numPr>
        <w:tabs>
          <w:tab w:leader="none" w:pos="526" w:val="left"/>
        </w:tabs>
        <w:spacing w:after="0" w:before="0" w:line="240" w:lineRule="auto"/>
        <w:ind w:hanging="420" w:left="526" w:right="0"/>
        <w:jc w:val="both"/>
        <w:rPr>
          <w:b w:val="1"/>
          <w:sz w:val="26"/>
        </w:rPr>
      </w:pPr>
      <w:r>
        <w:rPr>
          <w:b w:val="1"/>
          <w:sz w:val="28"/>
        </w:rPr>
        <w:t>Режим</w:t>
      </w:r>
      <w:r>
        <w:rPr>
          <w:b w:val="1"/>
          <w:spacing w:val="-10"/>
          <w:sz w:val="28"/>
        </w:rPr>
        <w:t xml:space="preserve"> </w:t>
      </w:r>
      <w:r>
        <w:rPr>
          <w:b w:val="1"/>
          <w:sz w:val="28"/>
        </w:rPr>
        <w:t>образовательного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процесса</w:t>
      </w:r>
      <w:r>
        <w:rPr>
          <w:b w:val="1"/>
          <w:spacing w:val="-5"/>
          <w:sz w:val="28"/>
        </w:rPr>
        <w:t xml:space="preserve"> </w:t>
      </w:r>
      <w:r>
        <w:rPr>
          <w:b w:val="1"/>
          <w:spacing w:val="-2"/>
          <w:sz w:val="28"/>
        </w:rPr>
        <w:t>Школы</w:t>
      </w:r>
    </w:p>
    <w:p w14:paraId="68000000">
      <w:pPr>
        <w:pStyle w:val="Style_2"/>
        <w:numPr>
          <w:ilvl w:val="2"/>
          <w:numId w:val="6"/>
        </w:numPr>
        <w:tabs>
          <w:tab w:leader="none" w:pos="781" w:val="left"/>
        </w:tabs>
        <w:spacing w:after="0" w:before="43" w:line="240" w:lineRule="auto"/>
        <w:ind w:firstLine="0" w:left="106" w:right="112"/>
        <w:jc w:val="both"/>
        <w:rPr>
          <w:sz w:val="28"/>
        </w:rPr>
      </w:pPr>
      <w:r>
        <w:rPr>
          <w:sz w:val="28"/>
        </w:rPr>
        <w:t>В Школе используется организация образовательного процесса, согласно которому учебные четверти и каникулы чередуются.</w:t>
      </w:r>
    </w:p>
    <w:p w14:paraId="69000000">
      <w:pPr>
        <w:pStyle w:val="Style_2"/>
        <w:numPr>
          <w:ilvl w:val="2"/>
          <w:numId w:val="7"/>
        </w:numPr>
        <w:tabs>
          <w:tab w:leader="none" w:pos="892" w:val="left"/>
        </w:tabs>
        <w:spacing w:after="0" w:before="2" w:line="240" w:lineRule="auto"/>
        <w:ind w:firstLine="0" w:left="106" w:right="113"/>
        <w:jc w:val="both"/>
        <w:rPr>
          <w:sz w:val="28"/>
        </w:rPr>
      </w:pPr>
      <w:r>
        <w:rPr>
          <w:sz w:val="28"/>
        </w:rPr>
        <w:t>Календарный график на каждый учебный год утверждается приказом директора Школы.</w:t>
      </w:r>
    </w:p>
    <w:p w14:paraId="6A000000">
      <w:pPr>
        <w:pStyle w:val="Style_2"/>
        <w:numPr>
          <w:ilvl w:val="2"/>
          <w:numId w:val="7"/>
        </w:numPr>
        <w:tabs>
          <w:tab w:leader="none" w:pos="851" w:val="left"/>
        </w:tabs>
        <w:spacing w:after="0" w:before="0" w:line="240" w:lineRule="auto"/>
        <w:ind w:firstLine="0" w:left="106" w:right="106"/>
        <w:jc w:val="both"/>
        <w:rPr>
          <w:sz w:val="28"/>
        </w:rPr>
      </w:pPr>
      <w:r>
        <w:rPr>
          <w:sz w:val="28"/>
        </w:rPr>
        <w:t>В 9-х классах продолжительность IV четверти и летних каникул определяется с учетом прохождения учащимися итоговой аттестации.</w:t>
      </w:r>
    </w:p>
    <w:p w14:paraId="6B000000">
      <w:pPr>
        <w:pStyle w:val="Style_2"/>
        <w:numPr>
          <w:ilvl w:val="2"/>
          <w:numId w:val="7"/>
        </w:numPr>
        <w:tabs>
          <w:tab w:leader="none" w:pos="837" w:val="left"/>
        </w:tabs>
        <w:spacing w:after="0" w:before="0" w:line="240" w:lineRule="auto"/>
        <w:ind w:firstLine="0" w:left="106" w:right="105"/>
        <w:jc w:val="both"/>
        <w:rPr>
          <w:sz w:val="28"/>
        </w:rPr>
      </w:pPr>
      <w:r>
        <w:rPr>
          <w:sz w:val="28"/>
        </w:rPr>
        <w:t>Учебные занятия начинаются в 8 часов 30 минут, до этого все учащиеся проходят термометрию, делают утреннюю зарядку. В понедельник первым уроком проводится внеурочное занятие «Разговор о важном».</w:t>
      </w:r>
    </w:p>
    <w:p w14:paraId="6C000000">
      <w:pPr>
        <w:pStyle w:val="Style_2"/>
        <w:numPr>
          <w:ilvl w:val="1"/>
          <w:numId w:val="8"/>
        </w:numPr>
        <w:tabs>
          <w:tab w:leader="none" w:pos="597" w:val="left"/>
        </w:tabs>
        <w:spacing w:after="0" w:before="0" w:line="322" w:lineRule="exact"/>
        <w:ind w:hanging="491" w:left="597" w:right="0"/>
        <w:jc w:val="both"/>
        <w:rPr>
          <w:sz w:val="28"/>
        </w:rPr>
      </w:pPr>
      <w:r>
        <w:rPr>
          <w:sz w:val="28"/>
        </w:rPr>
        <w:t>5.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организован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смену.</w:t>
      </w:r>
    </w:p>
    <w:p w14:paraId="6D000000">
      <w:pPr>
        <w:pStyle w:val="Style_2"/>
        <w:numPr>
          <w:ilvl w:val="2"/>
          <w:numId w:val="9"/>
        </w:numPr>
        <w:tabs>
          <w:tab w:leader="none" w:pos="802" w:val="left"/>
        </w:tabs>
        <w:spacing w:after="0" w:before="0" w:line="240" w:lineRule="auto"/>
        <w:ind w:hanging="696" w:left="802" w:right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1-</w:t>
      </w:r>
      <w:r>
        <w:rPr>
          <w:spacing w:val="-5"/>
          <w:sz w:val="28"/>
        </w:rPr>
        <w:t xml:space="preserve">9 </w:t>
      </w:r>
      <w:r>
        <w:rPr>
          <w:sz w:val="28"/>
        </w:rPr>
        <w:t>классов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пятидневная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неделя.</w:t>
      </w:r>
    </w:p>
    <w:p w14:paraId="6E000000">
      <w:pPr>
        <w:pStyle w:val="Style_2"/>
        <w:numPr>
          <w:ilvl w:val="2"/>
          <w:numId w:val="9"/>
        </w:numPr>
        <w:tabs>
          <w:tab w:leader="none" w:pos="1044" w:val="left"/>
        </w:tabs>
        <w:spacing w:after="0" w:before="0" w:line="240" w:lineRule="auto"/>
        <w:ind w:firstLine="0" w:left="106" w:right="109"/>
        <w:jc w:val="both"/>
        <w:rPr>
          <w:sz w:val="28"/>
        </w:rPr>
      </w:pPr>
      <w:r>
        <w:rPr>
          <w:sz w:val="28"/>
        </w:rPr>
        <w:t>Расписание учебных занятий составляется в соответствии 2.8 Продолжительность урока в 2–11-х классах составляет 40 минут.</w:t>
      </w:r>
    </w:p>
    <w:p w14:paraId="6F000000">
      <w:pPr>
        <w:pStyle w:val="Style_2"/>
        <w:numPr>
          <w:ilvl w:val="2"/>
          <w:numId w:val="9"/>
        </w:numPr>
        <w:tabs>
          <w:tab w:leader="none" w:pos="735" w:val="left"/>
        </w:tabs>
        <w:spacing w:after="0" w:before="0" w:line="321" w:lineRule="exact"/>
        <w:ind w:hanging="629" w:left="735" w:right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занятий:</w:t>
      </w:r>
    </w:p>
    <w:p w14:paraId="70000000">
      <w:pPr>
        <w:pStyle w:val="Style_2"/>
        <w:numPr>
          <w:ilvl w:val="3"/>
          <w:numId w:val="9"/>
        </w:numPr>
        <w:tabs>
          <w:tab w:leader="none" w:pos="274" w:val="left"/>
        </w:tabs>
        <w:spacing w:after="0" w:before="0" w:line="240" w:lineRule="auto"/>
        <w:ind w:hanging="168" w:left="274" w:right="0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сентябре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октябре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35</w:t>
      </w:r>
      <w:r>
        <w:rPr>
          <w:spacing w:val="-2"/>
          <w:sz w:val="28"/>
        </w:rPr>
        <w:t xml:space="preserve"> минут;</w:t>
      </w:r>
    </w:p>
    <w:p w14:paraId="71000000">
      <w:pPr>
        <w:pStyle w:val="Style_2"/>
        <w:numPr>
          <w:ilvl w:val="3"/>
          <w:numId w:val="9"/>
        </w:numPr>
        <w:tabs>
          <w:tab w:leader="none" w:pos="274" w:val="left"/>
        </w:tabs>
        <w:spacing w:after="0" w:before="2" w:line="322" w:lineRule="exact"/>
        <w:ind w:hanging="168" w:left="274" w:right="0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ноябре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декабре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35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минут;</w:t>
      </w:r>
    </w:p>
    <w:p w14:paraId="72000000">
      <w:pPr>
        <w:pStyle w:val="Style_2"/>
        <w:numPr>
          <w:ilvl w:val="3"/>
          <w:numId w:val="9"/>
        </w:numPr>
        <w:tabs>
          <w:tab w:leader="none" w:pos="274" w:val="left"/>
        </w:tabs>
        <w:spacing w:after="0" w:before="0" w:line="322" w:lineRule="exact"/>
        <w:ind w:hanging="168" w:left="274" w:right="0"/>
        <w:jc w:val="left"/>
        <w:rPr>
          <w:sz w:val="28"/>
        </w:rPr>
      </w:pP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май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урока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45</w:t>
      </w:r>
      <w:r>
        <w:rPr>
          <w:spacing w:val="-2"/>
          <w:sz w:val="28"/>
        </w:rPr>
        <w:t xml:space="preserve"> минут.</w:t>
      </w:r>
    </w:p>
    <w:p w14:paraId="73000000">
      <w:pPr>
        <w:pStyle w:val="Style_1"/>
        <w:ind/>
        <w:jc w:val="left"/>
      </w:pPr>
      <w:r>
        <w:t>В середине учебного дня</w:t>
      </w:r>
      <w:r>
        <w:rPr>
          <w:spacing w:val="80"/>
        </w:rPr>
        <w:t xml:space="preserve"> </w:t>
      </w:r>
      <w:r>
        <w:t>проводится динамическая пауза продолжительностью 40 минут.</w:t>
      </w:r>
    </w:p>
    <w:p w14:paraId="74000000">
      <w:pPr>
        <w:pStyle w:val="Style_2"/>
        <w:numPr>
          <w:ilvl w:val="2"/>
          <w:numId w:val="9"/>
        </w:numPr>
        <w:tabs>
          <w:tab w:leader="none" w:pos="895" w:val="left"/>
        </w:tabs>
        <w:spacing w:after="0" w:before="0" w:line="240" w:lineRule="auto"/>
        <w:ind w:firstLine="0" w:left="106" w:right="101"/>
        <w:jc w:val="both"/>
        <w:rPr>
          <w:sz w:val="28"/>
        </w:rPr>
      </w:pPr>
      <w:r>
        <w:rPr>
          <w:sz w:val="28"/>
        </w:rPr>
        <w:t>В Школе с целью профилактики различных заболеваний, увеличения двигательной активности в 1 классе организована динамическая пауза не менее 40 минут.</w:t>
      </w:r>
    </w:p>
    <w:p w14:paraId="75000000">
      <w:pPr>
        <w:pStyle w:val="Style_2"/>
        <w:numPr>
          <w:ilvl w:val="2"/>
          <w:numId w:val="9"/>
        </w:numPr>
        <w:tabs>
          <w:tab w:leader="none" w:pos="1014" w:val="left"/>
        </w:tabs>
        <w:spacing w:after="0" w:before="1" w:line="240" w:lineRule="auto"/>
        <w:ind w:firstLine="69" w:left="106" w:right="2109"/>
        <w:jc w:val="left"/>
        <w:rPr>
          <w:sz w:val="28"/>
        </w:rPr>
      </w:pPr>
      <w:r>
        <w:rPr>
          <w:sz w:val="28"/>
        </w:rPr>
        <w:t>Продолжительность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перемен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1"/>
          <w:sz w:val="28"/>
        </w:rPr>
        <w:t xml:space="preserve"> </w:t>
      </w:r>
      <w:r>
        <w:rPr>
          <w:sz w:val="28"/>
        </w:rPr>
        <w:t>уроками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составляет: 1 смена</w:t>
      </w:r>
    </w:p>
    <w:p w14:paraId="76000000">
      <w:pPr>
        <w:pStyle w:val="Style_2"/>
        <w:numPr>
          <w:ilvl w:val="0"/>
          <w:numId w:val="10"/>
        </w:numPr>
        <w:tabs>
          <w:tab w:leader="none" w:pos="813" w:val="left"/>
        </w:tabs>
        <w:spacing w:after="0" w:before="0" w:line="321" w:lineRule="exact"/>
        <w:ind w:hanging="707" w:left="813" w:right="0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1-го урока —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минут;</w:t>
      </w:r>
    </w:p>
    <w:p w14:paraId="77000000">
      <w:pPr>
        <w:pStyle w:val="Style_2"/>
        <w:numPr>
          <w:ilvl w:val="0"/>
          <w:numId w:val="10"/>
        </w:numPr>
        <w:tabs>
          <w:tab w:leader="none" w:pos="813" w:val="left"/>
        </w:tabs>
        <w:spacing w:after="0" w:before="0" w:line="322" w:lineRule="exact"/>
        <w:ind w:hanging="707" w:left="813" w:right="0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2 урока —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минут;</w:t>
      </w:r>
    </w:p>
    <w:p w14:paraId="78000000">
      <w:pPr>
        <w:pStyle w:val="Style_2"/>
        <w:numPr>
          <w:ilvl w:val="0"/>
          <w:numId w:val="10"/>
        </w:numPr>
        <w:tabs>
          <w:tab w:leader="none" w:pos="813" w:val="left"/>
        </w:tabs>
        <w:spacing w:after="0" w:before="0" w:line="322" w:lineRule="exact"/>
        <w:ind w:hanging="707" w:left="813" w:right="0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3 урока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минут;</w:t>
      </w:r>
    </w:p>
    <w:p w14:paraId="79000000">
      <w:pPr>
        <w:pStyle w:val="Style_2"/>
        <w:numPr>
          <w:ilvl w:val="0"/>
          <w:numId w:val="10"/>
        </w:numPr>
        <w:tabs>
          <w:tab w:leader="none" w:pos="813" w:val="left"/>
        </w:tabs>
        <w:spacing w:after="0" w:before="0" w:line="240" w:lineRule="auto"/>
        <w:ind w:hanging="707" w:left="813" w:right="0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4 урока-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68"/>
          <w:sz w:val="28"/>
        </w:rPr>
        <w:t xml:space="preserve"> </w:t>
      </w:r>
      <w:r>
        <w:rPr>
          <w:spacing w:val="-2"/>
          <w:sz w:val="28"/>
        </w:rPr>
        <w:t>минут;</w:t>
      </w:r>
    </w:p>
    <w:p w14:paraId="7A000000">
      <w:pPr>
        <w:pStyle w:val="Style_2"/>
        <w:numPr>
          <w:ilvl w:val="0"/>
          <w:numId w:val="10"/>
        </w:numPr>
        <w:tabs>
          <w:tab w:leader="none" w:pos="813" w:val="left"/>
        </w:tabs>
        <w:spacing w:after="0" w:before="1" w:line="322" w:lineRule="exact"/>
        <w:ind w:hanging="707" w:left="813" w:right="0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5 урока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минут</w:t>
      </w:r>
    </w:p>
    <w:p w14:paraId="7B000000">
      <w:pPr>
        <w:pStyle w:val="Style_2"/>
        <w:numPr>
          <w:ilvl w:val="0"/>
          <w:numId w:val="10"/>
        </w:numPr>
        <w:tabs>
          <w:tab w:leader="none" w:pos="813" w:val="left"/>
        </w:tabs>
        <w:spacing w:after="0" w:before="0" w:line="322" w:lineRule="exact"/>
        <w:ind w:hanging="707" w:left="813" w:right="0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6-го урока —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минут.</w:t>
      </w:r>
    </w:p>
    <w:p w14:paraId="7C000000">
      <w:pPr>
        <w:pStyle w:val="Style_2"/>
        <w:numPr>
          <w:ilvl w:val="0"/>
          <w:numId w:val="10"/>
        </w:numPr>
        <w:tabs>
          <w:tab w:leader="none" w:pos="813" w:val="left"/>
        </w:tabs>
        <w:spacing w:after="0" w:before="0" w:line="322" w:lineRule="exact"/>
        <w:ind w:hanging="707" w:left="813" w:right="0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7-го урока —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20 </w:t>
      </w:r>
      <w:r>
        <w:rPr>
          <w:spacing w:val="-4"/>
          <w:sz w:val="28"/>
        </w:rPr>
        <w:t>минут</w:t>
      </w:r>
    </w:p>
    <w:p w14:paraId="7D000000">
      <w:pPr>
        <w:pStyle w:val="Style_2"/>
        <w:numPr>
          <w:ilvl w:val="2"/>
          <w:numId w:val="9"/>
        </w:numPr>
        <w:tabs>
          <w:tab w:leader="none" w:pos="1015" w:val="left"/>
        </w:tabs>
        <w:spacing w:after="0" w:before="0" w:line="240" w:lineRule="auto"/>
        <w:ind w:firstLine="0" w:left="106" w:right="112"/>
        <w:jc w:val="left"/>
        <w:rPr>
          <w:sz w:val="28"/>
        </w:rPr>
      </w:pPr>
      <w:r>
        <w:rPr>
          <w:sz w:val="28"/>
        </w:rPr>
        <w:t>Учащиеся</w:t>
      </w:r>
      <w:r>
        <w:rPr>
          <w:spacing w:val="4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40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школу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40"/>
          <w:sz w:val="28"/>
        </w:rPr>
        <w:t xml:space="preserve"> </w:t>
      </w:r>
      <w:r>
        <w:rPr>
          <w:sz w:val="28"/>
        </w:rPr>
        <w:t>8</w:t>
      </w:r>
      <w:r>
        <w:rPr>
          <w:spacing w:val="40"/>
          <w:sz w:val="28"/>
        </w:rPr>
        <w:t xml:space="preserve"> </w:t>
      </w:r>
      <w:r>
        <w:rPr>
          <w:sz w:val="28"/>
        </w:rPr>
        <w:t>часов</w:t>
      </w:r>
      <w:r>
        <w:rPr>
          <w:spacing w:val="40"/>
          <w:sz w:val="28"/>
        </w:rPr>
        <w:t xml:space="preserve"> </w:t>
      </w:r>
      <w:r>
        <w:rPr>
          <w:sz w:val="28"/>
        </w:rPr>
        <w:t>20</w:t>
      </w:r>
      <w:r>
        <w:rPr>
          <w:spacing w:val="40"/>
          <w:sz w:val="28"/>
        </w:rPr>
        <w:t xml:space="preserve"> </w:t>
      </w:r>
      <w:r>
        <w:rPr>
          <w:sz w:val="28"/>
        </w:rPr>
        <w:t>минут.</w:t>
      </w:r>
      <w:r>
        <w:rPr>
          <w:spacing w:val="80"/>
          <w:sz w:val="28"/>
        </w:rPr>
        <w:t xml:space="preserve"> </w:t>
      </w:r>
      <w:r>
        <w:rPr>
          <w:sz w:val="28"/>
        </w:rPr>
        <w:t>Опоздание на уроки недопустимо.</w:t>
      </w:r>
    </w:p>
    <w:p w14:paraId="7E000000">
      <w:pPr>
        <w:pStyle w:val="Style_1"/>
        <w:spacing w:before="64"/>
        <w:ind w:firstLine="0" w:left="-709" w:right="106"/>
      </w:pPr>
      <w:r>
        <w:t>3.1.12 При организации дистанционного обучения издаются дополнительные локальные акты, регламентирующие особенности образовательного процесса.</w:t>
      </w:r>
    </w:p>
    <w:p w14:paraId="7F000000">
      <w:pPr>
        <w:pStyle w:val="Style_1"/>
        <w:ind w:right="104"/>
      </w:pPr>
      <w:r>
        <w:t>3.1.13. Горячее питание учащихся осуществляется в соответствии с</w:t>
      </w:r>
      <w:r>
        <w:rPr>
          <w:spacing w:val="40"/>
        </w:rPr>
        <w:t xml:space="preserve"> </w:t>
      </w:r>
      <w:r>
        <w:t>расписанием, утверждаемым на каждый учебный период директором Школы. При организации дистанционного обучения предусмотрены выдачи сухих пайков учащимся 1-9 классов, согласно локальным актам школы.</w:t>
      </w:r>
    </w:p>
    <w:p w14:paraId="80000000">
      <w:pPr>
        <w:pStyle w:val="Style_1"/>
        <w:spacing w:before="5"/>
        <w:ind w:firstLine="0" w:left="0"/>
        <w:jc w:val="left"/>
      </w:pPr>
    </w:p>
    <w:p w14:paraId="81000000">
      <w:pPr>
        <w:pStyle w:val="Style_3"/>
        <w:numPr>
          <w:ilvl w:val="1"/>
          <w:numId w:val="6"/>
        </w:numPr>
        <w:tabs>
          <w:tab w:leader="none" w:pos="596" w:val="left"/>
        </w:tabs>
        <w:spacing w:after="0" w:before="0" w:line="240" w:lineRule="auto"/>
        <w:ind w:hanging="490" w:left="596" w:right="0"/>
        <w:jc w:val="both"/>
      </w:pPr>
      <w:r>
        <w:t>Права,</w:t>
      </w:r>
      <w:r>
        <w:rPr>
          <w:spacing w:val="-13"/>
        </w:rPr>
        <w:t xml:space="preserve"> </w:t>
      </w:r>
      <w:r>
        <w:t>обязанности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rPr>
          <w:spacing w:val="-2"/>
        </w:rPr>
        <w:t>обучающихся</w:t>
      </w:r>
    </w:p>
    <w:p w14:paraId="82000000">
      <w:pPr>
        <w:pStyle w:val="Style_4"/>
        <w:spacing w:before="2"/>
        <w:ind/>
      </w:pPr>
      <w:r>
        <w:t>3.2.1.</w:t>
      </w:r>
      <w:r>
        <w:rPr>
          <w:spacing w:val="-8"/>
        </w:rPr>
        <w:t xml:space="preserve"> </w:t>
      </w:r>
      <w:r>
        <w:t>Обучающиеся</w:t>
      </w:r>
      <w:r>
        <w:rPr>
          <w:spacing w:val="-9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rPr>
          <w:spacing w:val="-5"/>
        </w:rPr>
        <w:t>на:</w:t>
      </w:r>
    </w:p>
    <w:p w14:paraId="83000000">
      <w:pPr>
        <w:pStyle w:val="Style_2"/>
        <w:numPr>
          <w:ilvl w:val="0"/>
          <w:numId w:val="11"/>
        </w:numPr>
        <w:tabs>
          <w:tab w:leader="none" w:pos="580" w:val="left"/>
        </w:tabs>
        <w:spacing w:after="0" w:before="0" w:line="240" w:lineRule="auto"/>
        <w:ind w:firstLine="0" w:left="106" w:right="109"/>
        <w:jc w:val="both"/>
        <w:rPr>
          <w:sz w:val="28"/>
        </w:rPr>
      </w:pPr>
      <w:r>
        <w:rPr>
          <w:sz w:val="28"/>
        </w:rPr>
        <w:t>предоставление условий для обучения с учетом особенностей психофизического развития и состояния здоровья обучающихся, в том числе получение социально-педагогической и психологической помощи, бесплатной психолого- педагогической коррекции;</w:t>
      </w:r>
    </w:p>
    <w:p w14:paraId="84000000">
      <w:pPr>
        <w:pStyle w:val="Style_1"/>
        <w:ind w:right="110"/>
      </w:pPr>
      <w:r>
        <w:t>-. обучение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14:paraId="85000000">
      <w:pPr>
        <w:pStyle w:val="Style_2"/>
        <w:numPr>
          <w:ilvl w:val="0"/>
          <w:numId w:val="11"/>
        </w:numPr>
        <w:tabs>
          <w:tab w:leader="none" w:pos="338" w:val="left"/>
        </w:tabs>
        <w:spacing w:after="0" w:before="0" w:line="240" w:lineRule="auto"/>
        <w:ind w:firstLine="0" w:left="106" w:right="103"/>
        <w:jc w:val="both"/>
        <w:rPr>
          <w:sz w:val="28"/>
        </w:rPr>
      </w:pPr>
      <w:r>
        <w:rPr>
          <w:sz w:val="28"/>
        </w:rPr>
        <w:t xml:space="preserve">повторное (не более двух раз) прохождение промежуточной аттестации по учебному предмету, курсу, дисциплине (модулю) в сроки, определяемые Школой, в пределах одного года с момента образования академической </w:t>
      </w:r>
      <w:r>
        <w:rPr>
          <w:spacing w:val="-2"/>
          <w:sz w:val="28"/>
        </w:rPr>
        <w:t>задолженности;</w:t>
      </w:r>
    </w:p>
    <w:p w14:paraId="86000000">
      <w:pPr>
        <w:pStyle w:val="Style_2"/>
        <w:numPr>
          <w:ilvl w:val="0"/>
          <w:numId w:val="11"/>
        </w:numPr>
        <w:tabs>
          <w:tab w:leader="none" w:pos="299" w:val="left"/>
        </w:tabs>
        <w:spacing w:after="0" w:before="0" w:line="240" w:lineRule="auto"/>
        <w:ind w:firstLine="0" w:left="106" w:right="107"/>
        <w:jc w:val="both"/>
        <w:rPr>
          <w:sz w:val="28"/>
        </w:rPr>
      </w:pPr>
      <w:r>
        <w:rPr>
          <w:sz w:val="28"/>
        </w:rPr>
        <w:t>выбор элективных (избираемых в обязательном порядке) учебных предметов, курсов, дисциплин (модулей) из перечня, предлагаемого Школой (после получения основного общего образования);</w:t>
      </w:r>
    </w:p>
    <w:p w14:paraId="87000000">
      <w:pPr>
        <w:pStyle w:val="Style_2"/>
        <w:numPr>
          <w:ilvl w:val="0"/>
          <w:numId w:val="11"/>
        </w:numPr>
        <w:tabs>
          <w:tab w:leader="none" w:pos="335" w:val="left"/>
        </w:tabs>
        <w:spacing w:after="0" w:before="0" w:line="240" w:lineRule="auto"/>
        <w:ind w:firstLine="0" w:left="106" w:right="110"/>
        <w:jc w:val="both"/>
        <w:rPr>
          <w:sz w:val="28"/>
        </w:rPr>
      </w:pPr>
      <w:r>
        <w:rPr>
          <w:sz w:val="28"/>
        </w:rPr>
        <w:t>освоение наряду с предметами по осваиваемой образовательной программе любых других предметов, преподаваемых в Школе, в порядке, установленном положением об освоении предметов, курсов, дисциплин (модулей);</w:t>
      </w:r>
    </w:p>
    <w:p w14:paraId="88000000">
      <w:pPr>
        <w:pStyle w:val="Style_2"/>
        <w:numPr>
          <w:ilvl w:val="0"/>
          <w:numId w:val="11"/>
        </w:numPr>
        <w:tabs>
          <w:tab w:leader="none" w:pos="465" w:val="left"/>
        </w:tabs>
        <w:spacing w:after="0" w:before="0" w:line="240" w:lineRule="auto"/>
        <w:ind w:firstLine="0" w:left="106" w:right="107"/>
        <w:jc w:val="both"/>
        <w:rPr>
          <w:sz w:val="28"/>
        </w:rPr>
      </w:pPr>
      <w:r>
        <w:rPr>
          <w:sz w:val="28"/>
        </w:rPr>
        <w:t>зачет результатов освоения ими предметов в других организациях, осуществляющих образовательную деятельность, в соответствии с порядком зачета результатов освоения обучающимися учебных предметов, курсов, дисциплин (модулей), дополнительных образовательных программ в других организациях, осуществляющих образовательную деятельность;</w:t>
      </w:r>
    </w:p>
    <w:p w14:paraId="89000000">
      <w:pPr>
        <w:pStyle w:val="Style_1"/>
        <w:spacing w:line="240" w:lineRule="auto"/>
        <w:ind w:right="109"/>
      </w:pPr>
      <w:r>
        <w:t>-.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14:paraId="8A000000">
      <w:pPr>
        <w:pStyle w:val="Style_2"/>
        <w:numPr>
          <w:ilvl w:val="0"/>
          <w:numId w:val="11"/>
        </w:numPr>
        <w:tabs>
          <w:tab w:leader="none" w:pos="304" w:val="left"/>
        </w:tabs>
        <w:spacing w:after="0" w:before="0" w:line="240" w:lineRule="auto"/>
        <w:ind w:firstLine="0" w:left="106" w:right="109"/>
        <w:jc w:val="both"/>
        <w:rPr>
          <w:sz w:val="28"/>
        </w:rPr>
      </w:pPr>
      <w:r>
        <w:rPr>
          <w:sz w:val="28"/>
        </w:rPr>
        <w:t xml:space="preserve">свободу совести, информации, свободное выражение собственных взглядов и </w:t>
      </w:r>
      <w:r>
        <w:rPr>
          <w:spacing w:val="-2"/>
          <w:sz w:val="28"/>
        </w:rPr>
        <w:t>убеждений;</w:t>
      </w:r>
    </w:p>
    <w:p w14:paraId="8B000000">
      <w:pPr>
        <w:pStyle w:val="Style_1"/>
        <w:spacing w:line="321" w:lineRule="exact"/>
        <w:ind/>
      </w:pPr>
      <w:r>
        <w:t>-.</w:t>
      </w:r>
      <w:r>
        <w:rPr>
          <w:spacing w:val="-8"/>
        </w:rPr>
        <w:t xml:space="preserve"> </w:t>
      </w:r>
      <w:r>
        <w:t>каникулы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календарным</w:t>
      </w:r>
      <w:r>
        <w:rPr>
          <w:spacing w:val="-5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rPr>
          <w:spacing w:val="-2"/>
        </w:rPr>
        <w:t>графиком;</w:t>
      </w:r>
    </w:p>
    <w:p w14:paraId="8C000000">
      <w:pPr>
        <w:pStyle w:val="Style_1"/>
        <w:ind w:right="107"/>
      </w:pPr>
      <w:r>
        <w:t xml:space="preserve">-. перевод для получения образования по другой форме обучения и форме получения образования в порядке, установленном законодательством об </w:t>
      </w:r>
      <w:r>
        <w:rPr>
          <w:spacing w:val="-2"/>
        </w:rPr>
        <w:t>образовании;</w:t>
      </w:r>
    </w:p>
    <w:p w14:paraId="8D000000">
      <w:pPr>
        <w:pStyle w:val="Style_2"/>
        <w:numPr>
          <w:ilvl w:val="0"/>
          <w:numId w:val="11"/>
        </w:numPr>
        <w:tabs>
          <w:tab w:leader="none" w:pos="580" w:val="left"/>
        </w:tabs>
        <w:spacing w:after="0" w:before="0" w:line="240" w:lineRule="auto"/>
        <w:ind w:firstLine="0" w:left="106" w:right="107"/>
        <w:jc w:val="both"/>
        <w:rPr>
          <w:sz w:val="28"/>
        </w:rPr>
      </w:pPr>
      <w:r>
        <w:rPr>
          <w:sz w:val="28"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14:paraId="8E000000">
      <w:pPr>
        <w:pStyle w:val="Style_1"/>
        <w:spacing w:line="320" w:lineRule="exact"/>
        <w:ind/>
      </w:pPr>
      <w:r>
        <w:t>-.</w:t>
      </w:r>
      <w:r>
        <w:rPr>
          <w:spacing w:val="-7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управлении</w:t>
      </w:r>
      <w:r>
        <w:rPr>
          <w:spacing w:val="-6"/>
        </w:rPr>
        <w:t xml:space="preserve"> </w:t>
      </w:r>
      <w:r>
        <w:t>Школой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порядке,</w:t>
      </w:r>
      <w:r>
        <w:rPr>
          <w:spacing w:val="-6"/>
        </w:rPr>
        <w:t xml:space="preserve"> </w:t>
      </w:r>
      <w:r>
        <w:t>установленном</w:t>
      </w:r>
      <w:r>
        <w:rPr>
          <w:spacing w:val="-8"/>
        </w:rPr>
        <w:t xml:space="preserve"> </w:t>
      </w:r>
      <w:r>
        <w:rPr>
          <w:spacing w:val="-2"/>
        </w:rPr>
        <w:t>уставом;</w:t>
      </w:r>
    </w:p>
    <w:p w14:paraId="8F000000">
      <w:pPr>
        <w:pStyle w:val="Style_2"/>
        <w:numPr>
          <w:ilvl w:val="0"/>
          <w:numId w:val="11"/>
        </w:numPr>
        <w:tabs>
          <w:tab w:leader="none" w:pos="292" w:val="left"/>
        </w:tabs>
        <w:spacing w:after="0" w:before="0" w:line="240" w:lineRule="auto"/>
        <w:ind w:firstLine="0" w:left="106" w:right="107"/>
        <w:jc w:val="both"/>
        <w:rPr>
          <w:sz w:val="28"/>
        </w:rPr>
      </w:pPr>
      <w:r>
        <w:rPr>
          <w:sz w:val="28"/>
        </w:rPr>
        <w:t>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 </w:t>
      </w:r>
      <w:r>
        <w:rPr>
          <w:sz w:val="28"/>
        </w:rPr>
        <w:t>государственной</w:t>
      </w:r>
      <w:r>
        <w:rPr>
          <w:spacing w:val="80"/>
          <w:sz w:val="28"/>
        </w:rPr>
        <w:t xml:space="preserve">  </w:t>
      </w:r>
      <w:r>
        <w:rPr>
          <w:sz w:val="28"/>
        </w:rPr>
        <w:t>аккредитации,</w:t>
      </w:r>
      <w:r>
        <w:rPr>
          <w:spacing w:val="79"/>
          <w:sz w:val="28"/>
        </w:rPr>
        <w:t xml:space="preserve">  </w:t>
      </w:r>
      <w:r>
        <w:rPr>
          <w:sz w:val="28"/>
        </w:rPr>
        <w:t>с</w:t>
      </w:r>
      <w:r>
        <w:rPr>
          <w:spacing w:val="80"/>
          <w:sz w:val="28"/>
        </w:rPr>
        <w:t xml:space="preserve">  </w:t>
      </w:r>
      <w:r>
        <w:rPr>
          <w:sz w:val="28"/>
        </w:rPr>
        <w:t>учебной</w:t>
      </w:r>
      <w:r>
        <w:rPr>
          <w:spacing w:val="80"/>
          <w:sz w:val="28"/>
        </w:rPr>
        <w:t xml:space="preserve">  </w:t>
      </w:r>
      <w:r>
        <w:rPr>
          <w:sz w:val="28"/>
        </w:rPr>
        <w:t>документацией,</w:t>
      </w:r>
      <w:r>
        <w:rPr>
          <w:spacing w:val="80"/>
          <w:sz w:val="28"/>
        </w:rPr>
        <w:t xml:space="preserve">  </w:t>
      </w:r>
      <w:r>
        <w:rPr>
          <w:sz w:val="28"/>
        </w:rPr>
        <w:t xml:space="preserve">другими </w:t>
      </w:r>
      <w:r>
        <w:t>д</w:t>
      </w:r>
      <w:r>
        <w:rPr>
          <w:sz w:val="28"/>
        </w:rPr>
        <w:t>окументами, регламентирующими организацию и осуществление образовательной деятельности в Школе и через официальный сайт школы  ;</w:t>
      </w:r>
    </w:p>
    <w:p w14:paraId="90000000">
      <w:pPr>
        <w:pStyle w:val="Style_1"/>
        <w:ind w:right="111"/>
      </w:pPr>
      <w:r>
        <w:t xml:space="preserve">-обжалование локальных актов Школы в установленном законодательством РФ </w:t>
      </w:r>
      <w:r>
        <w:rPr>
          <w:spacing w:val="-2"/>
        </w:rPr>
        <w:t>порядке;</w:t>
      </w:r>
    </w:p>
    <w:p w14:paraId="91000000">
      <w:pPr>
        <w:pStyle w:val="Style_2"/>
        <w:numPr>
          <w:ilvl w:val="0"/>
          <w:numId w:val="11"/>
        </w:numPr>
        <w:tabs>
          <w:tab w:leader="none" w:pos="429" w:val="left"/>
        </w:tabs>
        <w:spacing w:after="0" w:before="0" w:line="240" w:lineRule="auto"/>
        <w:ind w:firstLine="0" w:left="106" w:right="103"/>
        <w:jc w:val="both"/>
        <w:rPr>
          <w:sz w:val="28"/>
        </w:rPr>
      </w:pPr>
      <w:r>
        <w:rPr>
          <w:sz w:val="28"/>
        </w:rPr>
        <w:t>бесплатное пользование учебниками, учебными пособиями, средствами обучения и воспитания в пределах федеральных государственных образовательных стандартов, библиотечно-информационными ресурсами, учебной базой Школы;</w:t>
      </w:r>
    </w:p>
    <w:p w14:paraId="92000000">
      <w:pPr>
        <w:pStyle w:val="Style_2"/>
        <w:numPr>
          <w:ilvl w:val="0"/>
          <w:numId w:val="11"/>
        </w:numPr>
        <w:tabs>
          <w:tab w:leader="none" w:pos="631" w:val="left"/>
        </w:tabs>
        <w:spacing w:after="0" w:before="0" w:line="240" w:lineRule="auto"/>
        <w:ind w:firstLine="0" w:left="106" w:right="105"/>
        <w:jc w:val="both"/>
        <w:rPr>
          <w:sz w:val="28"/>
        </w:rPr>
      </w:pPr>
      <w:r>
        <w:rPr>
          <w:sz w:val="28"/>
        </w:rPr>
        <w:t>пользование в установленном порядке лечебно-оздоровительной инфраструктурой, объектами культуры и объектами спорта Школы;</w:t>
      </w:r>
    </w:p>
    <w:p w14:paraId="93000000">
      <w:pPr>
        <w:pStyle w:val="Style_2"/>
        <w:numPr>
          <w:ilvl w:val="0"/>
          <w:numId w:val="11"/>
        </w:numPr>
        <w:tabs>
          <w:tab w:leader="none" w:pos="359" w:val="left"/>
        </w:tabs>
        <w:spacing w:after="0" w:before="0" w:line="240" w:lineRule="auto"/>
        <w:ind w:firstLine="0" w:left="106" w:right="104"/>
        <w:jc w:val="both"/>
        <w:rPr>
          <w:sz w:val="28"/>
        </w:rPr>
      </w:pPr>
      <w:r>
        <w:rPr>
          <w:sz w:val="28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14:paraId="94000000">
      <w:pPr>
        <w:pStyle w:val="Style_2"/>
        <w:numPr>
          <w:ilvl w:val="0"/>
          <w:numId w:val="11"/>
        </w:numPr>
        <w:tabs>
          <w:tab w:leader="none" w:pos="314" w:val="left"/>
        </w:tabs>
        <w:spacing w:after="0" w:before="0" w:line="240" w:lineRule="auto"/>
        <w:ind w:firstLine="0" w:left="106" w:right="110"/>
        <w:jc w:val="both"/>
        <w:rPr>
          <w:sz w:val="28"/>
        </w:rPr>
      </w:pPr>
      <w:r>
        <w:rPr>
          <w:sz w:val="28"/>
        </w:rPr>
        <w:t>поощрение за успехи в учебной, физкультурной, спортивной, общественной, научной,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научно-технической,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экспериментальной и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инновационной деятельности в соответствии с настоящих Правил;</w:t>
      </w:r>
    </w:p>
    <w:p w14:paraId="95000000">
      <w:pPr>
        <w:pStyle w:val="Style_1"/>
        <w:ind w:right="110"/>
      </w:pPr>
      <w:r>
        <w:t>-.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14:paraId="96000000">
      <w:pPr>
        <w:pStyle w:val="Style_2"/>
        <w:numPr>
          <w:ilvl w:val="0"/>
          <w:numId w:val="11"/>
        </w:numPr>
        <w:tabs>
          <w:tab w:leader="none" w:pos="287" w:val="left"/>
        </w:tabs>
        <w:spacing w:after="0" w:before="0" w:line="240" w:lineRule="auto"/>
        <w:ind w:firstLine="0" w:left="106" w:right="111"/>
        <w:jc w:val="both"/>
        <w:rPr>
          <w:sz w:val="28"/>
        </w:rPr>
      </w:pPr>
      <w:r>
        <w:rPr>
          <w:sz w:val="28"/>
        </w:rPr>
        <w:t xml:space="preserve">посещение по своему выбору мероприятий, которые проводятся в Школе и не предусмотрены учебным планом, в порядке, установленном соответствующим </w:t>
      </w:r>
      <w:r>
        <w:rPr>
          <w:spacing w:val="-2"/>
          <w:sz w:val="28"/>
        </w:rPr>
        <w:t>положением;</w:t>
      </w:r>
    </w:p>
    <w:p w14:paraId="97000000">
      <w:pPr>
        <w:pStyle w:val="Style_2"/>
        <w:numPr>
          <w:ilvl w:val="0"/>
          <w:numId w:val="11"/>
        </w:numPr>
        <w:tabs>
          <w:tab w:leader="none" w:pos="549" w:val="left"/>
        </w:tabs>
        <w:spacing w:after="0" w:before="0" w:line="240" w:lineRule="auto"/>
        <w:ind w:firstLine="0" w:left="106" w:right="110"/>
        <w:jc w:val="both"/>
        <w:rPr>
          <w:sz w:val="28"/>
        </w:rPr>
      </w:pPr>
      <w:r>
        <w:rPr>
          <w:sz w:val="28"/>
        </w:rPr>
        <w:t>ношение часов, аксессуаров и скромных неброских украшений, соответствующих деловому стилю одежды;</w:t>
      </w:r>
    </w:p>
    <w:p w14:paraId="98000000">
      <w:pPr>
        <w:pStyle w:val="Style_1"/>
        <w:ind w:right="113"/>
      </w:pPr>
      <w:r>
        <w:t>-. обращение в комиссию по урегулированию споров между участниками образовательных отношений.</w:t>
      </w:r>
    </w:p>
    <w:p w14:paraId="99000000">
      <w:pPr>
        <w:pStyle w:val="Style_4"/>
      </w:pPr>
      <w:r>
        <w:t>3.2.2</w:t>
      </w:r>
      <w:r>
        <w:rPr>
          <w:spacing w:val="-8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rPr>
          <w:spacing w:val="-2"/>
        </w:rPr>
        <w:t>обязаны:</w:t>
      </w:r>
    </w:p>
    <w:p w14:paraId="9A000000">
      <w:pPr>
        <w:pStyle w:val="Style_2"/>
        <w:numPr>
          <w:ilvl w:val="0"/>
          <w:numId w:val="12"/>
        </w:numPr>
        <w:tabs>
          <w:tab w:leader="none" w:pos="599" w:val="left"/>
        </w:tabs>
        <w:spacing w:after="0" w:before="0" w:line="240" w:lineRule="auto"/>
        <w:ind w:firstLine="0" w:left="106" w:right="109"/>
        <w:jc w:val="both"/>
        <w:rPr>
          <w:sz w:val="28"/>
        </w:rPr>
      </w:pPr>
      <w:r>
        <w:rPr>
          <w:sz w:val="28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14:paraId="9B000000">
      <w:pPr>
        <w:pStyle w:val="Style_2"/>
        <w:numPr>
          <w:ilvl w:val="0"/>
          <w:numId w:val="12"/>
        </w:numPr>
        <w:tabs>
          <w:tab w:leader="none" w:pos="268" w:val="left"/>
        </w:tabs>
        <w:spacing w:after="0" w:before="0" w:line="322" w:lineRule="exact"/>
        <w:ind w:hanging="162" w:left="268" w:right="0"/>
        <w:jc w:val="both"/>
        <w:rPr>
          <w:sz w:val="28"/>
        </w:rPr>
      </w:pPr>
      <w:r>
        <w:rPr>
          <w:sz w:val="28"/>
        </w:rPr>
        <w:t>ликвидировать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академическую</w:t>
      </w:r>
      <w:r>
        <w:rPr>
          <w:spacing w:val="-8"/>
          <w:sz w:val="28"/>
        </w:rPr>
        <w:t xml:space="preserve"> </w:t>
      </w:r>
      <w:r>
        <w:rPr>
          <w:sz w:val="28"/>
        </w:rPr>
        <w:t>задолженность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сроки,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определяемые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Школой;</w:t>
      </w:r>
    </w:p>
    <w:p w14:paraId="9C000000">
      <w:pPr>
        <w:pStyle w:val="Style_1"/>
        <w:ind w:right="111"/>
      </w:pPr>
      <w:r>
        <w:t>.- 3выполнять требования устава, настоящих Правил и иных локальных нормативных актов Школы по вопросам организации и осуществления образовательной деятельности;</w:t>
      </w:r>
    </w:p>
    <w:p w14:paraId="9D000000">
      <w:pPr>
        <w:pStyle w:val="Style_1"/>
        <w:ind w:right="113"/>
      </w:pPr>
      <w:r>
        <w:t>-.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14:paraId="9E000000">
      <w:pPr>
        <w:pStyle w:val="Style_1"/>
        <w:ind w:right="111"/>
        <w:jc w:val="both"/>
      </w:pPr>
      <w:r>
        <w:t>-. немедленно информировать педагогического работника, ответственного за осуществление мероприятия, о каждом несчастном случае, произошедшем с ними или очевидцами которого они стали;</w:t>
      </w:r>
    </w:p>
    <w:p w14:paraId="9F000000">
      <w:pPr>
        <w:pStyle w:val="Style_2"/>
        <w:numPr>
          <w:ilvl w:val="0"/>
          <w:numId w:val="12"/>
        </w:numPr>
        <w:tabs>
          <w:tab w:leader="none" w:pos="316" w:val="left"/>
        </w:tabs>
        <w:spacing w:after="0" w:before="0" w:line="240" w:lineRule="auto"/>
        <w:ind w:firstLine="0" w:left="106" w:right="111"/>
        <w:jc w:val="both"/>
        <w:rPr>
          <w:sz w:val="28"/>
        </w:rPr>
      </w:pPr>
      <w:r>
        <w:rPr>
          <w:sz w:val="28"/>
        </w:rPr>
        <w:t>уважать честь и достоинство других обучающихся и работников Школы, не создавать препятствий для получения образования другими обучающимися;</w:t>
      </w:r>
    </w:p>
    <w:p w14:paraId="A0000000">
      <w:pPr>
        <w:pStyle w:val="Style_2"/>
        <w:numPr>
          <w:ilvl w:val="0"/>
          <w:numId w:val="12"/>
        </w:numPr>
        <w:tabs>
          <w:tab w:leader="none" w:pos="268" w:val="left"/>
        </w:tabs>
        <w:spacing w:after="0" w:before="0" w:line="322" w:lineRule="exact"/>
        <w:ind w:hanging="162" w:left="268" w:right="0"/>
        <w:jc w:val="both"/>
        <w:rPr>
          <w:sz w:val="28"/>
        </w:rPr>
      </w:pPr>
      <w:r>
        <w:rPr>
          <w:sz w:val="28"/>
        </w:rPr>
        <w:t>бережно</w:t>
      </w:r>
      <w:r>
        <w:rPr>
          <w:spacing w:val="-8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Школы;</w:t>
      </w:r>
    </w:p>
    <w:p w14:paraId="A1000000">
      <w:pPr>
        <w:pStyle w:val="Style_2"/>
        <w:numPr>
          <w:ilvl w:val="0"/>
          <w:numId w:val="12"/>
        </w:numPr>
        <w:tabs>
          <w:tab w:leader="none" w:pos="268" w:val="left"/>
        </w:tabs>
        <w:spacing w:after="0" w:before="0" w:line="322" w:lineRule="exact"/>
        <w:ind w:hanging="162" w:left="268" w:right="0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1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8"/>
          <w:sz w:val="28"/>
        </w:rPr>
        <w:t xml:space="preserve"> </w:t>
      </w:r>
      <w:r>
        <w:rPr>
          <w:sz w:val="28"/>
        </w:rPr>
        <w:t>принятый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Школе;</w:t>
      </w:r>
      <w:r>
        <w:rPr>
          <w:sz w:val="28"/>
        </w:rPr>
        <w:t xml:space="preserve"> находиться в Школе только в сменной обуви, иметь опрятный и ухоженный внешний вид. На учебных занятиях (кроме занятий, требующих специальной формы одежды) присутствовать только в школьной форме. На учебных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занятиях, требующих специальной формы одежды (физкультура, технология и т.п.) присутствовать только в специальной одежде и обуви;</w:t>
      </w:r>
    </w:p>
    <w:p w14:paraId="A2000000">
      <w:pPr>
        <w:pStyle w:val="Style_1"/>
        <w:spacing w:line="240" w:lineRule="auto"/>
        <w:ind w:right="110"/>
        <w:jc w:val="both"/>
      </w:pPr>
      <w:r>
        <w:t>-. 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14:paraId="A3000000">
      <w:pPr>
        <w:pStyle w:val="Style_1"/>
        <w:ind w:right="108"/>
        <w:jc w:val="both"/>
      </w:pPr>
      <w:r>
        <w:t>-.не осуществлять действия, влекущие за собой нарушение прав других граждан на благоприятную среду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окружающего табачного</w:t>
      </w:r>
      <w:r>
        <w:rPr>
          <w:spacing w:val="-1"/>
        </w:rPr>
        <w:t xml:space="preserve"> </w:t>
      </w:r>
      <w:r>
        <w:t>дыма</w:t>
      </w:r>
      <w:r>
        <w:rPr>
          <w:spacing w:val="-2"/>
        </w:rPr>
        <w:t xml:space="preserve"> </w:t>
      </w:r>
      <w:r>
        <w:t>и охрану их здоровья от воздействия окружающего табачного дыма и последствий потребления табака;</w:t>
      </w:r>
    </w:p>
    <w:p w14:paraId="A4000000">
      <w:pPr>
        <w:pStyle w:val="Style_1"/>
        <w:spacing w:line="320" w:lineRule="exact"/>
        <w:ind/>
        <w:jc w:val="both"/>
      </w:pPr>
      <w:r>
        <w:t>-своевременно</w:t>
      </w:r>
      <w:r>
        <w:rPr>
          <w:spacing w:val="-7"/>
        </w:rPr>
        <w:t xml:space="preserve"> </w:t>
      </w:r>
      <w:r>
        <w:t>проходить</w:t>
      </w:r>
      <w:r>
        <w:rPr>
          <w:spacing w:val="-8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необходимые</w:t>
      </w:r>
      <w:r>
        <w:rPr>
          <w:spacing w:val="-8"/>
        </w:rPr>
        <w:t xml:space="preserve"> </w:t>
      </w:r>
      <w:r>
        <w:t>медицинские</w:t>
      </w:r>
      <w:r>
        <w:rPr>
          <w:spacing w:val="-9"/>
        </w:rPr>
        <w:t xml:space="preserve"> </w:t>
      </w:r>
      <w:r>
        <w:rPr>
          <w:spacing w:val="-2"/>
        </w:rPr>
        <w:t>осмотры.</w:t>
      </w:r>
    </w:p>
    <w:p w14:paraId="A5000000">
      <w:pPr>
        <w:pStyle w:val="Style_4"/>
        <w:spacing w:before="3"/>
        <w:ind/>
      </w:pPr>
      <w:r>
        <w:t>3.2.3.</w:t>
      </w:r>
      <w:r>
        <w:rPr>
          <w:spacing w:val="-9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rPr>
          <w:spacing w:val="-2"/>
        </w:rPr>
        <w:t>запрещается:</w:t>
      </w:r>
    </w:p>
    <w:p w14:paraId="A6000000">
      <w:pPr>
        <w:pStyle w:val="Style_2"/>
        <w:numPr>
          <w:ilvl w:val="0"/>
          <w:numId w:val="13"/>
        </w:numPr>
        <w:tabs>
          <w:tab w:leader="none" w:pos="338" w:val="left"/>
        </w:tabs>
        <w:spacing w:after="0" w:before="0" w:line="240" w:lineRule="auto"/>
        <w:ind w:firstLine="0" w:left="106" w:right="104"/>
        <w:jc w:val="both"/>
        <w:rPr>
          <w:sz w:val="28"/>
        </w:rPr>
      </w:pPr>
      <w:r>
        <w:rPr>
          <w:sz w:val="28"/>
        </w:rPr>
        <w:t>приносить, передавать, использовать в Школе и на ее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14:paraId="A7000000">
      <w:pPr>
        <w:pStyle w:val="Style_2"/>
        <w:numPr>
          <w:ilvl w:val="0"/>
          <w:numId w:val="13"/>
        </w:numPr>
        <w:tabs>
          <w:tab w:leader="none" w:pos="333" w:val="left"/>
        </w:tabs>
        <w:spacing w:after="0" w:before="0" w:line="240" w:lineRule="auto"/>
        <w:ind w:firstLine="0" w:left="106" w:right="109"/>
        <w:jc w:val="both"/>
        <w:rPr>
          <w:sz w:val="28"/>
        </w:rPr>
      </w:pPr>
      <w:r>
        <w:rPr>
          <w:sz w:val="28"/>
        </w:rPr>
        <w:t>приносить, передавать использовать любые предметы и вещества, могущие привести к взрывам, возгораниям и отравлению;</w:t>
      </w:r>
    </w:p>
    <w:p w14:paraId="A8000000">
      <w:pPr>
        <w:pStyle w:val="Style_1"/>
        <w:spacing w:line="322" w:lineRule="exact"/>
        <w:ind/>
      </w:pPr>
      <w:r>
        <w:t>-иметь</w:t>
      </w:r>
      <w:r>
        <w:rPr>
          <w:spacing w:val="-7"/>
        </w:rPr>
        <w:t xml:space="preserve"> </w:t>
      </w:r>
      <w:r>
        <w:t>неряшливый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вызывающий</w:t>
      </w:r>
      <w:r>
        <w:rPr>
          <w:spacing w:val="-6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rPr>
          <w:spacing w:val="-4"/>
        </w:rPr>
        <w:t>вид;</w:t>
      </w:r>
    </w:p>
    <w:p w14:paraId="A9000000">
      <w:pPr>
        <w:pStyle w:val="Style_2"/>
        <w:numPr>
          <w:ilvl w:val="0"/>
          <w:numId w:val="13"/>
        </w:numPr>
        <w:tabs>
          <w:tab w:leader="none" w:pos="314" w:val="left"/>
        </w:tabs>
        <w:spacing w:after="0" w:before="0" w:line="240" w:lineRule="auto"/>
        <w:ind w:firstLine="0" w:left="106" w:right="105"/>
        <w:jc w:val="both"/>
        <w:rPr>
          <w:sz w:val="28"/>
        </w:rPr>
      </w:pPr>
      <w:r>
        <w:rPr>
          <w:sz w:val="28"/>
        </w:rPr>
        <w:t>применять физическую силу и (или) психическое воздействие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в отношении других обучающихся, работников Школы и иных лиц;</w:t>
      </w:r>
    </w:p>
    <w:p w14:paraId="AA000000">
      <w:pPr>
        <w:pStyle w:val="Style_2"/>
        <w:numPr>
          <w:ilvl w:val="0"/>
          <w:numId w:val="13"/>
        </w:numPr>
        <w:tabs>
          <w:tab w:leader="none" w:pos="407" w:val="left"/>
        </w:tabs>
        <w:spacing w:after="0" w:before="0" w:line="240" w:lineRule="auto"/>
        <w:ind w:firstLine="0" w:left="106" w:right="100"/>
        <w:jc w:val="both"/>
        <w:rPr>
          <w:sz w:val="28"/>
        </w:rPr>
      </w:pPr>
      <w:r>
        <w:rPr>
          <w:sz w:val="28"/>
        </w:rPr>
        <w:t>не использовать средства подвижной радиотелефонной связи во время проведения учебных занятий при освоении образовательных программ начального общего, основного общего и среднего общего образования, за исключением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 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5"/>
          <w:sz w:val="28"/>
        </w:rPr>
        <w:t xml:space="preserve"> </w:t>
      </w:r>
      <w:r>
        <w:rPr>
          <w:sz w:val="28"/>
        </w:rPr>
        <w:t>иных экстренных случаев;</w:t>
      </w:r>
    </w:p>
    <w:p w14:paraId="AB000000">
      <w:pPr>
        <w:pStyle w:val="Style_2"/>
        <w:numPr>
          <w:ilvl w:val="0"/>
          <w:numId w:val="13"/>
        </w:numPr>
        <w:tabs>
          <w:tab w:leader="none" w:pos="328" w:val="left"/>
        </w:tabs>
        <w:spacing w:after="0" w:before="0" w:line="240" w:lineRule="auto"/>
        <w:ind w:firstLine="0" w:left="106" w:right="110"/>
        <w:jc w:val="both"/>
        <w:rPr>
          <w:sz w:val="28"/>
        </w:rPr>
      </w:pPr>
      <w:r>
        <w:rPr>
          <w:sz w:val="28"/>
        </w:rPr>
        <w:t>за неисполнение или нарушение устава Школы, настоящих Правил и иных локальных нормативных актов по вопросам организации и осуществления образовательной деятельности обучающиеся несут ответственность в соответствии с настоящими Правилами.</w:t>
      </w:r>
    </w:p>
    <w:p w14:paraId="AC000000">
      <w:pPr>
        <w:pStyle w:val="Style_3"/>
        <w:numPr>
          <w:ilvl w:val="1"/>
          <w:numId w:val="6"/>
        </w:numPr>
        <w:tabs>
          <w:tab w:leader="none" w:pos="596" w:val="left"/>
        </w:tabs>
        <w:spacing w:after="0" w:before="2" w:line="319" w:lineRule="exact"/>
        <w:ind w:hanging="490" w:left="596" w:right="0"/>
        <w:jc w:val="both"/>
      </w:pPr>
      <w:r>
        <w:t>Поощрения</w:t>
      </w:r>
      <w:r>
        <w:rPr>
          <w:spacing w:val="-11"/>
        </w:rPr>
        <w:t xml:space="preserve"> </w:t>
      </w:r>
      <w:r>
        <w:rPr>
          <w:spacing w:val="-2"/>
        </w:rPr>
        <w:t>обучающихся</w:t>
      </w:r>
    </w:p>
    <w:p w14:paraId="AD000000">
      <w:pPr>
        <w:pStyle w:val="Style_1"/>
        <w:ind w:firstLine="708" w:left="0" w:right="101"/>
      </w:pPr>
      <w:r>
        <w:t>За образцовое выполнение своих обязанностей, повышение качества обученности, безупречную учебу, достижения на олимпиадах, конкурсах, смотрах и за другие достижения в учебной и внеучебной деятельности к обучающимся школы могут быть применены поощрения в соответствии с Положением о видах и формах поощрения обучающихся муниципального бюджетного общеобразовательного учреждения «Вознесеновская средняя общеобразовательная школа Шебекинского района</w:t>
      </w:r>
      <w:r>
        <w:rPr>
          <w:spacing w:val="40"/>
        </w:rPr>
        <w:t xml:space="preserve"> </w:t>
      </w:r>
      <w:r>
        <w:t>Белгородской области» (далее – Школа).</w:t>
      </w:r>
    </w:p>
    <w:p w14:paraId="AE000000">
      <w:pPr>
        <w:pStyle w:val="Style_3"/>
        <w:numPr>
          <w:ilvl w:val="1"/>
          <w:numId w:val="6"/>
        </w:numPr>
        <w:tabs>
          <w:tab w:leader="none" w:pos="596" w:val="left"/>
        </w:tabs>
        <w:spacing w:after="0" w:before="2" w:line="240" w:lineRule="auto"/>
        <w:ind w:hanging="490" w:left="596" w:right="0"/>
        <w:jc w:val="both"/>
      </w:pPr>
      <w:r>
        <w:t>Защита</w:t>
      </w:r>
      <w:r>
        <w:rPr>
          <w:spacing w:val="-3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rPr>
          <w:spacing w:val="-2"/>
        </w:rPr>
        <w:t>учащихся</w:t>
      </w:r>
    </w:p>
    <w:p w14:paraId="AF000000">
      <w:pPr>
        <w:pStyle w:val="Style_2"/>
        <w:numPr>
          <w:ilvl w:val="2"/>
          <w:numId w:val="14"/>
        </w:numPr>
        <w:tabs>
          <w:tab w:leader="none" w:pos="847" w:val="left"/>
        </w:tabs>
        <w:spacing w:after="0" w:before="317" w:line="240" w:lineRule="auto"/>
        <w:ind w:firstLine="0" w:left="106" w:right="111"/>
        <w:jc w:val="both"/>
        <w:rPr>
          <w:sz w:val="28"/>
        </w:rPr>
      </w:pPr>
      <w:r>
        <w:rPr>
          <w:sz w:val="28"/>
        </w:rPr>
        <w:t>В целях защиты своих прав обучающиеся и их законные представители самостоятельно или через своих представителей вправе:</w:t>
      </w:r>
    </w:p>
    <w:p w14:paraId="B0000000">
      <w:pPr>
        <w:pStyle w:val="Style_1"/>
        <w:spacing w:before="2"/>
        <w:ind w:right="115"/>
      </w:pPr>
      <w:r>
        <w:t>-. направлять в органы управления Школой обращения о нарушении и (или) ущемлении ее работниками прав, свобод и социальных гарантий обучающихся;</w:t>
      </w:r>
      <w:r>
        <w:t>- обращаться в комиссию по урегулированию споров между участниками образовательных отношений;</w:t>
      </w:r>
    </w:p>
    <w:p w14:paraId="B1000000">
      <w:pPr>
        <w:pStyle w:val="Style_2"/>
        <w:numPr>
          <w:ilvl w:val="2"/>
          <w:numId w:val="14"/>
        </w:numPr>
        <w:tabs>
          <w:tab w:leader="none" w:pos="931" w:val="left"/>
        </w:tabs>
        <w:spacing w:after="0" w:before="0" w:line="240" w:lineRule="auto"/>
        <w:ind w:firstLine="0" w:left="106" w:right="107"/>
        <w:jc w:val="both"/>
        <w:rPr>
          <w:sz w:val="28"/>
        </w:rPr>
      </w:pPr>
      <w:r>
        <w:rPr>
          <w:sz w:val="28"/>
        </w:rPr>
        <w:t>использовать не запрещенные законодательством РФ иные способы защиты своих прав и законных интересов.</w:t>
      </w:r>
    </w:p>
    <w:p w14:paraId="B2000000">
      <w:pPr>
        <w:pStyle w:val="Style_1"/>
        <w:spacing w:before="3"/>
        <w:ind w:firstLine="0" w:left="0"/>
        <w:jc w:val="left"/>
      </w:pPr>
    </w:p>
    <w:p w14:paraId="B3000000">
      <w:pPr>
        <w:pStyle w:val="Style_3"/>
        <w:numPr>
          <w:ilvl w:val="1"/>
          <w:numId w:val="15"/>
        </w:numPr>
        <w:tabs>
          <w:tab w:leader="none" w:pos="527" w:val="left"/>
        </w:tabs>
        <w:spacing w:after="0" w:before="0" w:line="240" w:lineRule="auto"/>
        <w:ind w:hanging="421" w:left="527" w:right="0"/>
        <w:jc w:val="both"/>
      </w:pPr>
      <w:r>
        <w:t>Правила</w:t>
      </w:r>
      <w:r>
        <w:rPr>
          <w:spacing w:val="-8"/>
        </w:rPr>
        <w:t xml:space="preserve"> </w:t>
      </w:r>
      <w:r>
        <w:t>пользования</w:t>
      </w:r>
      <w:r>
        <w:rPr>
          <w:spacing w:val="-11"/>
        </w:rPr>
        <w:t xml:space="preserve"> </w:t>
      </w:r>
      <w:r>
        <w:t>электронными</w:t>
      </w:r>
      <w:r>
        <w:rPr>
          <w:spacing w:val="-9"/>
        </w:rPr>
        <w:t xml:space="preserve"> </w:t>
      </w:r>
      <w:r>
        <w:t>устройствами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школе</w:t>
      </w:r>
    </w:p>
    <w:p w14:paraId="B4000000">
      <w:pPr>
        <w:pStyle w:val="Style_2"/>
        <w:numPr>
          <w:ilvl w:val="2"/>
          <w:numId w:val="15"/>
        </w:numPr>
        <w:tabs>
          <w:tab w:leader="none" w:pos="839" w:val="left"/>
        </w:tabs>
        <w:spacing w:after="0" w:before="319" w:line="240" w:lineRule="auto"/>
        <w:ind w:firstLine="0" w:left="106" w:right="101"/>
        <w:jc w:val="both"/>
        <w:rPr>
          <w:sz w:val="28"/>
        </w:rPr>
      </w:pPr>
      <w:r>
        <w:rPr>
          <w:sz w:val="28"/>
        </w:rPr>
        <w:t>Электронные устройства - мобильные телефоны, смартфоны, смартпэды, фаблеты, камерофоны, коммуникаторы, электронные книги, планшеты, нэтбуки, ноутбуки, аудио\видео проигрыватели, мультимедийные устройства,</w:t>
      </w:r>
      <w:r>
        <w:rPr>
          <w:spacing w:val="80"/>
          <w:sz w:val="28"/>
        </w:rPr>
        <w:t xml:space="preserve"> </w:t>
      </w:r>
      <w:r>
        <w:rPr>
          <w:sz w:val="28"/>
        </w:rPr>
        <w:t>диктофоны, фотоаппараты, видеокамеры, иные устройства аудио\фото\видео фиксации, портативные игровые системы, и т.п.</w:t>
      </w:r>
    </w:p>
    <w:p w14:paraId="B5000000">
      <w:pPr>
        <w:pStyle w:val="Style_2"/>
        <w:numPr>
          <w:ilvl w:val="2"/>
          <w:numId w:val="15"/>
        </w:numPr>
        <w:tabs>
          <w:tab w:leader="none" w:pos="968" w:val="left"/>
        </w:tabs>
        <w:spacing w:after="0" w:before="1" w:line="240" w:lineRule="auto"/>
        <w:ind w:firstLine="0" w:left="106" w:right="107"/>
        <w:jc w:val="both"/>
        <w:rPr>
          <w:sz w:val="28"/>
        </w:rPr>
      </w:pPr>
      <w:r>
        <w:rPr>
          <w:sz w:val="28"/>
        </w:rPr>
        <w:t>Пользователь - субъект образовательного процесса, пользующийся электронными устройствами.</w:t>
      </w:r>
    </w:p>
    <w:p w14:paraId="B6000000">
      <w:pPr>
        <w:pStyle w:val="Style_2"/>
        <w:numPr>
          <w:ilvl w:val="2"/>
          <w:numId w:val="15"/>
        </w:numPr>
        <w:tabs>
          <w:tab w:leader="none" w:pos="876" w:val="left"/>
        </w:tabs>
        <w:spacing w:after="0" w:before="0" w:line="240" w:lineRule="auto"/>
        <w:ind w:firstLine="0" w:left="106" w:right="101"/>
        <w:jc w:val="both"/>
        <w:rPr>
          <w:sz w:val="28"/>
        </w:rPr>
      </w:pPr>
      <w:r>
        <w:rPr>
          <w:sz w:val="28"/>
        </w:rPr>
        <w:t>Пропаганда культа насилия или жестокости посредством электронного устройства - демонстрация и распространение окружающим аудио\видео\ фото сюжетов соответствующего содержания.</w:t>
      </w:r>
    </w:p>
    <w:p w14:paraId="B7000000">
      <w:pPr>
        <w:pStyle w:val="Style_2"/>
        <w:numPr>
          <w:ilvl w:val="2"/>
          <w:numId w:val="15"/>
        </w:numPr>
        <w:tabs>
          <w:tab w:leader="none" w:pos="906" w:val="left"/>
        </w:tabs>
        <w:spacing w:after="0" w:before="0" w:line="240" w:lineRule="auto"/>
        <w:ind w:firstLine="0" w:left="106" w:right="102"/>
        <w:jc w:val="both"/>
        <w:rPr>
          <w:sz w:val="28"/>
        </w:rPr>
      </w:pPr>
      <w:r>
        <w:rPr>
          <w:sz w:val="28"/>
        </w:rPr>
        <w:t>Сознательное нанесение вреда имиджу Школы - фиксация в Школе режиссированных (постановочных) сцен насилия, вандализма с целью дальнейшей демонстрации сюжетов окружающим.</w:t>
      </w:r>
    </w:p>
    <w:p w14:paraId="B8000000">
      <w:pPr>
        <w:pStyle w:val="Style_2"/>
        <w:numPr>
          <w:ilvl w:val="1"/>
          <w:numId w:val="6"/>
        </w:numPr>
        <w:tabs>
          <w:tab w:leader="none" w:pos="526" w:val="left"/>
        </w:tabs>
        <w:spacing w:after="0" w:before="0" w:line="240" w:lineRule="auto"/>
        <w:ind w:firstLine="0" w:left="106" w:right="110"/>
        <w:jc w:val="both"/>
        <w:rPr>
          <w:sz w:val="26"/>
        </w:rPr>
      </w:pPr>
      <w:r>
        <w:rPr>
          <w:sz w:val="28"/>
        </w:rPr>
        <w:t>.5. Любой Пользователь обязан знать и соблюдать следующие условия и правила пользования электронными устройствами в Школе.</w:t>
      </w:r>
    </w:p>
    <w:p w14:paraId="B9000000">
      <w:pPr>
        <w:pStyle w:val="Style_1"/>
        <w:ind w:right="100"/>
      </w:pPr>
      <w:r>
        <w:t>3.5.6.</w:t>
      </w:r>
      <w:r>
        <w:rPr>
          <w:spacing w:val="40"/>
        </w:rPr>
        <w:t xml:space="preserve"> </w:t>
      </w:r>
      <w:r>
        <w:t>Ответственность за сохранность электронных устройств лежит только на его владельце (родителях, законных представителях владельца). За случайно оставленные в помещении Школы электронные устройства Школа ответственности не несет и поиском пропажи не занимается. Все случаи хищения имущества рассматриваются уполномоченными органами по</w:t>
      </w:r>
      <w:r>
        <w:rPr>
          <w:spacing w:val="40"/>
        </w:rPr>
        <w:t xml:space="preserve"> </w:t>
      </w:r>
      <w:r>
        <w:t>заявлению в полицию, в соответствии с действующим законодательством.</w:t>
      </w:r>
    </w:p>
    <w:p w14:paraId="BA000000">
      <w:pPr>
        <w:pStyle w:val="Style_1"/>
        <w:ind w:right="103"/>
      </w:pPr>
      <w:r>
        <w:t>3.5.7.В Школе запрещена пропаганда культа насилия и жестокости посредством электронных устройств.</w:t>
      </w:r>
    </w:p>
    <w:p w14:paraId="BB000000">
      <w:pPr>
        <w:pStyle w:val="Style_1"/>
        <w:ind w:right="111"/>
      </w:pPr>
      <w:r>
        <w:t xml:space="preserve">3.5.11. Вне уроков или иных внутришкольных мероприятий пользователь имеет право применять электронные устройства в Школе как современное средство </w:t>
      </w:r>
      <w:r>
        <w:rPr>
          <w:spacing w:val="-2"/>
        </w:rPr>
        <w:t>коммуникации:</w:t>
      </w:r>
    </w:p>
    <w:p w14:paraId="BC000000">
      <w:pPr>
        <w:pStyle w:val="Style_2"/>
        <w:numPr>
          <w:ilvl w:val="0"/>
          <w:numId w:val="16"/>
        </w:numPr>
        <w:tabs>
          <w:tab w:leader="none" w:pos="268" w:val="left"/>
        </w:tabs>
        <w:spacing w:after="0" w:before="0" w:line="322" w:lineRule="exact"/>
        <w:ind w:hanging="162" w:left="268" w:right="0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звонки;</w:t>
      </w:r>
    </w:p>
    <w:p w14:paraId="BD000000">
      <w:pPr>
        <w:pStyle w:val="Style_2"/>
        <w:numPr>
          <w:ilvl w:val="0"/>
          <w:numId w:val="16"/>
        </w:numPr>
        <w:tabs>
          <w:tab w:leader="none" w:pos="268" w:val="left"/>
        </w:tabs>
        <w:spacing w:after="0" w:before="0" w:line="322" w:lineRule="exact"/>
        <w:ind w:hanging="162" w:left="268" w:right="0"/>
        <w:jc w:val="left"/>
        <w:rPr>
          <w:sz w:val="28"/>
        </w:rPr>
      </w:pPr>
      <w:r>
        <w:rPr>
          <w:sz w:val="28"/>
        </w:rPr>
        <w:t>посылать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сообщения;</w:t>
      </w:r>
    </w:p>
    <w:p w14:paraId="BE000000">
      <w:pPr>
        <w:pStyle w:val="Style_2"/>
        <w:numPr>
          <w:ilvl w:val="0"/>
          <w:numId w:val="16"/>
        </w:numPr>
        <w:tabs>
          <w:tab w:leader="none" w:pos="268" w:val="left"/>
        </w:tabs>
        <w:spacing w:after="0" w:before="0" w:line="240" w:lineRule="auto"/>
        <w:ind w:hanging="162" w:left="268" w:right="0"/>
        <w:jc w:val="left"/>
        <w:rPr>
          <w:sz w:val="28"/>
        </w:rPr>
      </w:pPr>
      <w:r>
        <w:rPr>
          <w:spacing w:val="-2"/>
          <w:sz w:val="28"/>
        </w:rPr>
        <w:t>играть;</w:t>
      </w:r>
    </w:p>
    <w:p w14:paraId="BF000000">
      <w:pPr>
        <w:pStyle w:val="Style_2"/>
        <w:numPr>
          <w:ilvl w:val="0"/>
          <w:numId w:val="16"/>
        </w:numPr>
        <w:tabs>
          <w:tab w:leader="none" w:pos="268" w:val="left"/>
        </w:tabs>
        <w:spacing w:after="0" w:before="0" w:line="322" w:lineRule="exact"/>
        <w:ind w:hanging="162" w:left="268" w:right="0"/>
        <w:jc w:val="left"/>
        <w:rPr>
          <w:sz w:val="28"/>
        </w:rPr>
      </w:pPr>
      <w:r>
        <w:rPr>
          <w:sz w:val="28"/>
        </w:rPr>
        <w:t>обмениваться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информацией;</w:t>
      </w:r>
    </w:p>
    <w:p w14:paraId="C0000000">
      <w:pPr>
        <w:pStyle w:val="Style_2"/>
        <w:numPr>
          <w:ilvl w:val="0"/>
          <w:numId w:val="16"/>
        </w:numPr>
        <w:tabs>
          <w:tab w:leader="none" w:pos="268" w:val="left"/>
        </w:tabs>
        <w:spacing w:after="0" w:before="0" w:line="240" w:lineRule="auto"/>
        <w:ind w:firstLine="0" w:left="106" w:right="2709"/>
        <w:jc w:val="left"/>
        <w:rPr>
          <w:sz w:val="28"/>
        </w:rPr>
      </w:pPr>
      <w:r>
        <w:rPr>
          <w:sz w:val="28"/>
        </w:rPr>
        <w:t>слушать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радио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8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наушники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тихом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режиме. 3.5.8.Пользователям запрещается:</w:t>
      </w:r>
    </w:p>
    <w:p w14:paraId="C1000000">
      <w:pPr>
        <w:pStyle w:val="Style_2"/>
        <w:numPr>
          <w:ilvl w:val="0"/>
          <w:numId w:val="16"/>
        </w:numPr>
        <w:tabs>
          <w:tab w:leader="none" w:pos="297" w:val="left"/>
        </w:tabs>
        <w:spacing w:after="0" w:before="0" w:line="240" w:lineRule="auto"/>
        <w:ind w:firstLine="0" w:left="106" w:right="112"/>
        <w:jc w:val="left"/>
        <w:rPr>
          <w:sz w:val="28"/>
        </w:rPr>
      </w:pPr>
      <w:r>
        <w:rPr>
          <w:sz w:val="28"/>
        </w:rPr>
        <w:t>Использовать громкий режим вызова и прослушивания мелодий во все время пребывания в Школе.</w:t>
      </w:r>
    </w:p>
    <w:p w14:paraId="C2000000">
      <w:pPr>
        <w:pStyle w:val="Style_2"/>
        <w:numPr>
          <w:ilvl w:val="0"/>
          <w:numId w:val="16"/>
        </w:numPr>
        <w:tabs>
          <w:tab w:leader="none" w:pos="338" w:val="left"/>
        </w:tabs>
        <w:spacing w:after="0" w:before="0" w:line="240" w:lineRule="auto"/>
        <w:ind w:firstLine="0" w:left="106" w:right="108"/>
        <w:jc w:val="both"/>
        <w:rPr>
          <w:sz w:val="28"/>
        </w:rPr>
      </w:pPr>
      <w:r>
        <w:rPr>
          <w:sz w:val="28"/>
        </w:rPr>
        <w:t xml:space="preserve">Записывать, хранить и распространять посредством электронных устройств информацию содержащую жестокость и насилие или наносящую вред имиджу </w:t>
      </w:r>
      <w:r>
        <w:rPr>
          <w:spacing w:val="-2"/>
          <w:sz w:val="28"/>
        </w:rPr>
        <w:t>Школы.</w:t>
      </w:r>
    </w:p>
    <w:p w14:paraId="C3000000">
      <w:pPr>
        <w:pStyle w:val="Style_2"/>
        <w:numPr>
          <w:ilvl w:val="0"/>
          <w:numId w:val="16"/>
        </w:numPr>
        <w:tabs>
          <w:tab w:leader="none" w:pos="345" w:val="left"/>
        </w:tabs>
        <w:spacing w:after="0" w:before="0" w:line="240" w:lineRule="auto"/>
        <w:ind w:firstLine="0" w:left="106" w:right="112"/>
        <w:jc w:val="both"/>
        <w:rPr>
          <w:sz w:val="28"/>
        </w:rPr>
      </w:pPr>
      <w:r>
        <w:rPr>
          <w:sz w:val="28"/>
        </w:rPr>
        <w:t>Сознательно наносить вред образовательному процессу при использовании электронных устройств.</w:t>
      </w:r>
    </w:p>
    <w:p w14:paraId="C4000000">
      <w:pPr>
        <w:pStyle w:val="Style_1"/>
        <w:spacing w:line="317" w:lineRule="exact"/>
        <w:ind/>
      </w:pPr>
      <w:r>
        <w:t>3.5.9.</w:t>
      </w:r>
      <w:r>
        <w:rPr>
          <w:spacing w:val="-7"/>
        </w:rPr>
        <w:t xml:space="preserve"> </w:t>
      </w:r>
      <w:r>
        <w:t>Совершать</w:t>
      </w:r>
      <w:r>
        <w:rPr>
          <w:spacing w:val="-4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съемку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здании</w:t>
      </w:r>
      <w:r>
        <w:rPr>
          <w:spacing w:val="-6"/>
        </w:rPr>
        <w:t xml:space="preserve"> </w:t>
      </w:r>
      <w:r>
        <w:rPr>
          <w:spacing w:val="-2"/>
        </w:rPr>
        <w:t>Школы:</w:t>
      </w:r>
    </w:p>
    <w:p w14:paraId="C5000000">
      <w:pPr>
        <w:pStyle w:val="Style_2"/>
        <w:numPr>
          <w:ilvl w:val="0"/>
          <w:numId w:val="17"/>
        </w:numPr>
        <w:tabs>
          <w:tab w:leader="none" w:pos="268" w:val="left"/>
        </w:tabs>
        <w:spacing w:after="0" w:before="0" w:line="240" w:lineRule="auto"/>
        <w:ind w:hanging="162" w:left="268" w:right="0"/>
        <w:jc w:val="both"/>
        <w:rPr>
          <w:sz w:val="28"/>
        </w:rPr>
      </w:pPr>
      <w:r>
        <w:rPr>
          <w:sz w:val="28"/>
        </w:rPr>
        <w:t>без</w:t>
      </w:r>
      <w:r>
        <w:rPr>
          <w:spacing w:val="-9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коммерческих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целях;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целях.</w:t>
      </w:r>
    </w:p>
    <w:sectPr>
      <w:type w:val="continuous"/>
      <w:pgSz w:h="17340" w:orient="portrait" w:w="11910"/>
      <w:pgMar w:bottom="280" w:left="1140" w:right="800" w:top="846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0"/>
      <w:numFmt w:val="bullet"/>
      <w:lvlText w:val="-"/>
      <w:lvlJc w:val="left"/>
      <w:pPr>
        <w:ind w:hanging="233" w:left="106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233" w:left="1086"/>
      </w:pPr>
    </w:lvl>
    <w:lvl w:ilvl="2">
      <w:start w:val="0"/>
      <w:numFmt w:val="bullet"/>
      <w:lvlText w:val="•"/>
      <w:lvlJc w:val="left"/>
      <w:pPr>
        <w:ind w:hanging="233" w:left="2073"/>
      </w:pPr>
    </w:lvl>
    <w:lvl w:ilvl="3">
      <w:start w:val="0"/>
      <w:numFmt w:val="bullet"/>
      <w:lvlText w:val="•"/>
      <w:lvlJc w:val="left"/>
      <w:pPr>
        <w:ind w:hanging="233" w:left="3059"/>
      </w:pPr>
    </w:lvl>
    <w:lvl w:ilvl="4">
      <w:start w:val="0"/>
      <w:numFmt w:val="bullet"/>
      <w:lvlText w:val="•"/>
      <w:lvlJc w:val="left"/>
      <w:pPr>
        <w:ind w:hanging="233" w:left="4046"/>
      </w:pPr>
    </w:lvl>
    <w:lvl w:ilvl="5">
      <w:start w:val="0"/>
      <w:numFmt w:val="bullet"/>
      <w:lvlText w:val="•"/>
      <w:lvlJc w:val="left"/>
      <w:pPr>
        <w:ind w:hanging="233" w:left="5033"/>
      </w:pPr>
    </w:lvl>
    <w:lvl w:ilvl="6">
      <w:start w:val="0"/>
      <w:numFmt w:val="bullet"/>
      <w:lvlText w:val="•"/>
      <w:lvlJc w:val="left"/>
      <w:pPr>
        <w:ind w:hanging="233" w:left="6019"/>
      </w:pPr>
    </w:lvl>
    <w:lvl w:ilvl="7">
      <w:start w:val="0"/>
      <w:numFmt w:val="bullet"/>
      <w:lvlText w:val="•"/>
      <w:lvlJc w:val="left"/>
      <w:pPr>
        <w:ind w:hanging="233" w:left="7006"/>
      </w:pPr>
    </w:lvl>
    <w:lvl w:ilvl="8">
      <w:start w:val="0"/>
      <w:numFmt w:val="bullet"/>
      <w:lvlText w:val="•"/>
      <w:lvlJc w:val="left"/>
      <w:pPr>
        <w:ind w:hanging="233" w:left="7993"/>
      </w:pPr>
    </w:lvl>
  </w:abstractNum>
  <w:abstractNum w:abstractNumId="1">
    <w:lvl w:ilvl="0">
      <w:start w:val="0"/>
      <w:numFmt w:val="bullet"/>
      <w:lvlText w:val="-"/>
      <w:lvlJc w:val="left"/>
      <w:pPr>
        <w:ind w:hanging="495" w:left="106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495" w:left="1086"/>
      </w:pPr>
    </w:lvl>
    <w:lvl w:ilvl="2">
      <w:start w:val="0"/>
      <w:numFmt w:val="bullet"/>
      <w:lvlText w:val="•"/>
      <w:lvlJc w:val="left"/>
      <w:pPr>
        <w:ind w:hanging="495" w:left="2073"/>
      </w:pPr>
    </w:lvl>
    <w:lvl w:ilvl="3">
      <w:start w:val="0"/>
      <w:numFmt w:val="bullet"/>
      <w:lvlText w:val="•"/>
      <w:lvlJc w:val="left"/>
      <w:pPr>
        <w:ind w:hanging="495" w:left="3059"/>
      </w:pPr>
    </w:lvl>
    <w:lvl w:ilvl="4">
      <w:start w:val="0"/>
      <w:numFmt w:val="bullet"/>
      <w:lvlText w:val="•"/>
      <w:lvlJc w:val="left"/>
      <w:pPr>
        <w:ind w:hanging="495" w:left="4046"/>
      </w:pPr>
    </w:lvl>
    <w:lvl w:ilvl="5">
      <w:start w:val="0"/>
      <w:numFmt w:val="bullet"/>
      <w:lvlText w:val="•"/>
      <w:lvlJc w:val="left"/>
      <w:pPr>
        <w:ind w:hanging="495" w:left="5033"/>
      </w:pPr>
    </w:lvl>
    <w:lvl w:ilvl="6">
      <w:start w:val="0"/>
      <w:numFmt w:val="bullet"/>
      <w:lvlText w:val="•"/>
      <w:lvlJc w:val="left"/>
      <w:pPr>
        <w:ind w:hanging="495" w:left="6019"/>
      </w:pPr>
    </w:lvl>
    <w:lvl w:ilvl="7">
      <w:start w:val="0"/>
      <w:numFmt w:val="bullet"/>
      <w:lvlText w:val="•"/>
      <w:lvlJc w:val="left"/>
      <w:pPr>
        <w:ind w:hanging="495" w:left="7006"/>
      </w:pPr>
    </w:lvl>
    <w:lvl w:ilvl="8">
      <w:start w:val="0"/>
      <w:numFmt w:val="bullet"/>
      <w:lvlText w:val="•"/>
      <w:lvlJc w:val="left"/>
      <w:pPr>
        <w:ind w:hanging="495" w:left="7993"/>
      </w:pPr>
    </w:lvl>
  </w:abstractNum>
  <w:abstractNum w:abstractNumId="2">
    <w:lvl w:ilvl="0">
      <w:start w:val="0"/>
      <w:numFmt w:val="bullet"/>
      <w:lvlText w:val="-"/>
      <w:lvlJc w:val="left"/>
      <w:pPr>
        <w:ind w:hanging="476" w:left="106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476" w:left="1086"/>
      </w:pPr>
    </w:lvl>
    <w:lvl w:ilvl="2">
      <w:start w:val="0"/>
      <w:numFmt w:val="bullet"/>
      <w:lvlText w:val="•"/>
      <w:lvlJc w:val="left"/>
      <w:pPr>
        <w:ind w:hanging="476" w:left="2073"/>
      </w:pPr>
    </w:lvl>
    <w:lvl w:ilvl="3">
      <w:start w:val="0"/>
      <w:numFmt w:val="bullet"/>
      <w:lvlText w:val="•"/>
      <w:lvlJc w:val="left"/>
      <w:pPr>
        <w:ind w:hanging="476" w:left="3059"/>
      </w:pPr>
    </w:lvl>
    <w:lvl w:ilvl="4">
      <w:start w:val="0"/>
      <w:numFmt w:val="bullet"/>
      <w:lvlText w:val="•"/>
      <w:lvlJc w:val="left"/>
      <w:pPr>
        <w:ind w:hanging="476" w:left="4046"/>
      </w:pPr>
    </w:lvl>
    <w:lvl w:ilvl="5">
      <w:start w:val="0"/>
      <w:numFmt w:val="bullet"/>
      <w:lvlText w:val="•"/>
      <w:lvlJc w:val="left"/>
      <w:pPr>
        <w:ind w:hanging="476" w:left="5033"/>
      </w:pPr>
    </w:lvl>
    <w:lvl w:ilvl="6">
      <w:start w:val="0"/>
      <w:numFmt w:val="bullet"/>
      <w:lvlText w:val="•"/>
      <w:lvlJc w:val="left"/>
      <w:pPr>
        <w:ind w:hanging="476" w:left="6019"/>
      </w:pPr>
    </w:lvl>
    <w:lvl w:ilvl="7">
      <w:start w:val="0"/>
      <w:numFmt w:val="bullet"/>
      <w:lvlText w:val="•"/>
      <w:lvlJc w:val="left"/>
      <w:pPr>
        <w:ind w:hanging="476" w:left="7006"/>
      </w:pPr>
    </w:lvl>
    <w:lvl w:ilvl="8">
      <w:start w:val="0"/>
      <w:numFmt w:val="bullet"/>
      <w:lvlText w:val="•"/>
      <w:lvlJc w:val="left"/>
      <w:pPr>
        <w:ind w:hanging="476" w:left="7993"/>
      </w:pPr>
    </w:lvl>
  </w:abstractNum>
  <w:abstractNum w:abstractNumId="3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5">
    <w:lvl w:ilvl="0">
      <w:start w:val="0"/>
      <w:numFmt w:val="bullet"/>
      <w:lvlText w:val="-"/>
      <w:lvlJc w:val="left"/>
      <w:pPr>
        <w:ind w:hanging="164" w:left="269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164" w:left="1230"/>
      </w:pPr>
    </w:lvl>
    <w:lvl w:ilvl="2">
      <w:start w:val="0"/>
      <w:numFmt w:val="bullet"/>
      <w:lvlText w:val="•"/>
      <w:lvlJc w:val="left"/>
      <w:pPr>
        <w:ind w:hanging="164" w:left="2201"/>
      </w:pPr>
    </w:lvl>
    <w:lvl w:ilvl="3">
      <w:start w:val="0"/>
      <w:numFmt w:val="bullet"/>
      <w:lvlText w:val="•"/>
      <w:lvlJc w:val="left"/>
      <w:pPr>
        <w:ind w:hanging="164" w:left="3171"/>
      </w:pPr>
    </w:lvl>
    <w:lvl w:ilvl="4">
      <w:start w:val="0"/>
      <w:numFmt w:val="bullet"/>
      <w:lvlText w:val="•"/>
      <w:lvlJc w:val="left"/>
      <w:pPr>
        <w:ind w:hanging="164" w:left="4142"/>
      </w:pPr>
    </w:lvl>
    <w:lvl w:ilvl="5">
      <w:start w:val="0"/>
      <w:numFmt w:val="bullet"/>
      <w:lvlText w:val="•"/>
      <w:lvlJc w:val="left"/>
      <w:pPr>
        <w:ind w:hanging="164" w:left="5113"/>
      </w:pPr>
    </w:lvl>
    <w:lvl w:ilvl="6">
      <w:start w:val="0"/>
      <w:numFmt w:val="bullet"/>
      <w:lvlText w:val="•"/>
      <w:lvlJc w:val="left"/>
      <w:pPr>
        <w:ind w:hanging="164" w:left="6083"/>
      </w:pPr>
    </w:lvl>
    <w:lvl w:ilvl="7">
      <w:start w:val="0"/>
      <w:numFmt w:val="bullet"/>
      <w:lvlText w:val="•"/>
      <w:lvlJc w:val="left"/>
      <w:pPr>
        <w:ind w:hanging="164" w:left="7054"/>
      </w:pPr>
    </w:lvl>
    <w:lvl w:ilvl="8">
      <w:start w:val="0"/>
      <w:numFmt w:val="bullet"/>
      <w:lvlText w:val="•"/>
      <w:lvlJc w:val="left"/>
      <w:pPr>
        <w:ind w:hanging="164" w:left="8025"/>
      </w:pPr>
    </w:lvl>
  </w:abstractNum>
  <w:abstractNum w:abstractNumId="6">
    <w:lvl w:ilvl="0">
      <w:start w:val="0"/>
      <w:numFmt w:val="bullet"/>
      <w:lvlText w:val="-"/>
      <w:lvlJc w:val="left"/>
      <w:pPr>
        <w:ind w:hanging="164" w:left="106"/>
      </w:pPr>
      <w:rPr>
        <w:rFonts w:ascii="Times New Roman" w:hAnsi="Times New Roman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164" w:left="1086"/>
      </w:pPr>
    </w:lvl>
    <w:lvl w:ilvl="2">
      <w:start w:val="0"/>
      <w:numFmt w:val="bullet"/>
      <w:lvlText w:val="•"/>
      <w:lvlJc w:val="left"/>
      <w:pPr>
        <w:ind w:hanging="164" w:left="2073"/>
      </w:pPr>
    </w:lvl>
    <w:lvl w:ilvl="3">
      <w:start w:val="0"/>
      <w:numFmt w:val="bullet"/>
      <w:lvlText w:val="•"/>
      <w:lvlJc w:val="left"/>
      <w:pPr>
        <w:ind w:hanging="164" w:left="3059"/>
      </w:pPr>
    </w:lvl>
    <w:lvl w:ilvl="4">
      <w:start w:val="0"/>
      <w:numFmt w:val="bullet"/>
      <w:lvlText w:val="•"/>
      <w:lvlJc w:val="left"/>
      <w:pPr>
        <w:ind w:hanging="164" w:left="4046"/>
      </w:pPr>
    </w:lvl>
    <w:lvl w:ilvl="5">
      <w:start w:val="0"/>
      <w:numFmt w:val="bullet"/>
      <w:lvlText w:val="•"/>
      <w:lvlJc w:val="left"/>
      <w:pPr>
        <w:ind w:hanging="164" w:left="5033"/>
      </w:pPr>
    </w:lvl>
    <w:lvl w:ilvl="6">
      <w:start w:val="0"/>
      <w:numFmt w:val="bullet"/>
      <w:lvlText w:val="•"/>
      <w:lvlJc w:val="left"/>
      <w:pPr>
        <w:ind w:hanging="164" w:left="6019"/>
      </w:pPr>
    </w:lvl>
    <w:lvl w:ilvl="7">
      <w:start w:val="0"/>
      <w:numFmt w:val="bullet"/>
      <w:lvlText w:val="•"/>
      <w:lvlJc w:val="left"/>
      <w:pPr>
        <w:ind w:hanging="164" w:left="7006"/>
      </w:pPr>
    </w:lvl>
    <w:lvl w:ilvl="8">
      <w:start w:val="0"/>
      <w:numFmt w:val="bullet"/>
      <w:lvlText w:val="•"/>
      <w:lvlJc w:val="left"/>
      <w:pPr>
        <w:ind w:hanging="164" w:left="7993"/>
      </w:pPr>
    </w:lvl>
  </w:abstractNum>
  <w:abstractNum w:abstractNumId="7">
    <w:lvl w:ilvl="0">
      <w:start w:val="3"/>
      <w:numFmt w:val="decimal"/>
      <w:lvlText w:val="%1"/>
      <w:lvlJc w:val="left"/>
      <w:pPr>
        <w:ind w:hanging="423" w:left="528"/>
        <w:jc w:val="left"/>
      </w:pPr>
    </w:lvl>
    <w:lvl w:ilvl="1">
      <w:start w:val="5"/>
      <w:numFmt w:val="decimal"/>
      <w:lvlText w:val="%1.%2"/>
      <w:lvlJc w:val="left"/>
      <w:pPr>
        <w:ind w:hanging="423" w:left="528"/>
        <w:jc w:val="left"/>
      </w:pPr>
      <w:rPr>
        <w:rFonts w:ascii="Times New Roman" w:hAnsi="Times New Roman"/>
        <w:b w:val="1"/>
        <w:i w:val="0"/>
        <w:spacing w:val="0"/>
        <w:sz w:val="28"/>
      </w:rPr>
    </w:lvl>
    <w:lvl w:ilvl="2">
      <w:start w:val="1"/>
      <w:numFmt w:val="decimal"/>
      <w:lvlText w:val="%1.%2.%3."/>
      <w:lvlJc w:val="left"/>
      <w:pPr>
        <w:ind w:hanging="739" w:left="106"/>
        <w:jc w:val="left"/>
      </w:pPr>
      <w:rPr>
        <w:rFonts w:ascii="Times New Roman" w:hAnsi="Times New Roman"/>
        <w:b w:val="0"/>
        <w:i w:val="0"/>
        <w:spacing w:val="-4"/>
        <w:sz w:val="28"/>
      </w:rPr>
    </w:lvl>
    <w:lvl w:ilvl="3">
      <w:start w:val="0"/>
      <w:numFmt w:val="bullet"/>
      <w:lvlText w:val="•"/>
      <w:lvlJc w:val="left"/>
      <w:pPr>
        <w:ind w:hanging="739" w:left="2619"/>
      </w:pPr>
    </w:lvl>
    <w:lvl w:ilvl="4">
      <w:start w:val="0"/>
      <w:numFmt w:val="bullet"/>
      <w:lvlText w:val="•"/>
      <w:lvlJc w:val="left"/>
      <w:pPr>
        <w:ind w:hanging="739" w:left="3668"/>
      </w:pPr>
    </w:lvl>
    <w:lvl w:ilvl="5">
      <w:start w:val="0"/>
      <w:numFmt w:val="bullet"/>
      <w:lvlText w:val="•"/>
      <w:lvlJc w:val="left"/>
      <w:pPr>
        <w:ind w:hanging="739" w:left="4718"/>
      </w:pPr>
    </w:lvl>
    <w:lvl w:ilvl="6">
      <w:start w:val="0"/>
      <w:numFmt w:val="bullet"/>
      <w:lvlText w:val="•"/>
      <w:lvlJc w:val="left"/>
      <w:pPr>
        <w:ind w:hanging="739" w:left="5768"/>
      </w:pPr>
    </w:lvl>
    <w:lvl w:ilvl="7">
      <w:start w:val="0"/>
      <w:numFmt w:val="bullet"/>
      <w:lvlText w:val="•"/>
      <w:lvlJc w:val="left"/>
      <w:pPr>
        <w:ind w:hanging="739" w:left="6817"/>
      </w:pPr>
    </w:lvl>
    <w:lvl w:ilvl="8">
      <w:start w:val="0"/>
      <w:numFmt w:val="bullet"/>
      <w:lvlText w:val="•"/>
      <w:lvlJc w:val="left"/>
      <w:pPr>
        <w:ind w:hanging="739" w:left="7867"/>
      </w:pPr>
    </w:lvl>
  </w:abstractNum>
  <w:abstractNum w:abstractNumId="8">
    <w:lvl w:ilvl="0">
      <w:start w:val="3"/>
      <w:numFmt w:val="decimal"/>
      <w:lvlText w:val="%1"/>
      <w:lvlJc w:val="left"/>
      <w:pPr>
        <w:ind w:hanging="746" w:left="106"/>
        <w:jc w:val="left"/>
      </w:pPr>
    </w:lvl>
    <w:lvl w:ilvl="1">
      <w:start w:val="4"/>
      <w:numFmt w:val="decimal"/>
      <w:lvlText w:val="%1.%2"/>
      <w:lvlJc w:val="left"/>
      <w:pPr>
        <w:ind w:hanging="746" w:left="106"/>
        <w:jc w:val="left"/>
      </w:pPr>
    </w:lvl>
    <w:lvl w:ilvl="2">
      <w:start w:val="1"/>
      <w:numFmt w:val="decimal"/>
      <w:lvlText w:val="%1.%2.%3."/>
      <w:lvlJc w:val="left"/>
      <w:pPr>
        <w:ind w:hanging="746" w:left="106"/>
        <w:jc w:val="left"/>
      </w:pPr>
      <w:rPr>
        <w:rFonts w:ascii="Times New Roman" w:hAnsi="Times New Roman"/>
        <w:b w:val="0"/>
        <w:i w:val="0"/>
        <w:spacing w:val="-4"/>
        <w:sz w:val="28"/>
      </w:rPr>
    </w:lvl>
    <w:lvl w:ilvl="3">
      <w:start w:val="0"/>
      <w:numFmt w:val="bullet"/>
      <w:lvlText w:val="•"/>
      <w:lvlJc w:val="left"/>
      <w:pPr>
        <w:ind w:hanging="746" w:left="3059"/>
      </w:pPr>
    </w:lvl>
    <w:lvl w:ilvl="4">
      <w:start w:val="0"/>
      <w:numFmt w:val="bullet"/>
      <w:lvlText w:val="•"/>
      <w:lvlJc w:val="left"/>
      <w:pPr>
        <w:ind w:hanging="746" w:left="4046"/>
      </w:pPr>
    </w:lvl>
    <w:lvl w:ilvl="5">
      <w:start w:val="0"/>
      <w:numFmt w:val="bullet"/>
      <w:lvlText w:val="•"/>
      <w:lvlJc w:val="left"/>
      <w:pPr>
        <w:ind w:hanging="746" w:left="5033"/>
      </w:pPr>
    </w:lvl>
    <w:lvl w:ilvl="6">
      <w:start w:val="0"/>
      <w:numFmt w:val="bullet"/>
      <w:lvlText w:val="•"/>
      <w:lvlJc w:val="left"/>
      <w:pPr>
        <w:ind w:hanging="746" w:left="6019"/>
      </w:pPr>
    </w:lvl>
    <w:lvl w:ilvl="7">
      <w:start w:val="0"/>
      <w:numFmt w:val="bullet"/>
      <w:lvlText w:val="•"/>
      <w:lvlJc w:val="left"/>
      <w:pPr>
        <w:ind w:hanging="746" w:left="7006"/>
      </w:pPr>
    </w:lvl>
    <w:lvl w:ilvl="8">
      <w:start w:val="0"/>
      <w:numFmt w:val="bullet"/>
      <w:lvlText w:val="•"/>
      <w:lvlJc w:val="left"/>
      <w:pPr>
        <w:ind w:hanging="746" w:left="7993"/>
      </w:pPr>
    </w:lvl>
  </w:abstractNum>
  <w:abstractNum w:abstractNumId="9">
    <w:lvl w:ilvl="0">
      <w:start w:val="0"/>
      <w:numFmt w:val="bullet"/>
      <w:lvlText w:val=""/>
      <w:lvlJc w:val="left"/>
      <w:pPr>
        <w:ind w:hanging="708" w:left="814"/>
      </w:pPr>
      <w:rPr>
        <w:rFonts w:ascii="Wingdings" w:hAnsi="Wingdings"/>
        <w:b w:val="0"/>
        <w:i w:val="0"/>
        <w:spacing w:val="0"/>
        <w:sz w:val="28"/>
      </w:rPr>
    </w:lvl>
    <w:lvl w:ilvl="1">
      <w:start w:val="0"/>
      <w:numFmt w:val="bullet"/>
      <w:lvlText w:val="•"/>
      <w:lvlJc w:val="left"/>
      <w:pPr>
        <w:ind w:hanging="708" w:left="1734"/>
      </w:pPr>
    </w:lvl>
    <w:lvl w:ilvl="2">
      <w:start w:val="0"/>
      <w:numFmt w:val="bullet"/>
      <w:lvlText w:val="•"/>
      <w:lvlJc w:val="left"/>
      <w:pPr>
        <w:ind w:hanging="708" w:left="2649"/>
      </w:pPr>
    </w:lvl>
    <w:lvl w:ilvl="3">
      <w:start w:val="0"/>
      <w:numFmt w:val="bullet"/>
      <w:lvlText w:val="•"/>
      <w:lvlJc w:val="left"/>
      <w:pPr>
        <w:ind w:hanging="708" w:left="3563"/>
      </w:pPr>
    </w:lvl>
    <w:lvl w:ilvl="4">
      <w:start w:val="0"/>
      <w:numFmt w:val="bullet"/>
      <w:lvlText w:val="•"/>
      <w:lvlJc w:val="left"/>
      <w:pPr>
        <w:ind w:hanging="708" w:left="4478"/>
      </w:pPr>
    </w:lvl>
    <w:lvl w:ilvl="5">
      <w:start w:val="0"/>
      <w:numFmt w:val="bullet"/>
      <w:lvlText w:val="•"/>
      <w:lvlJc w:val="left"/>
      <w:pPr>
        <w:ind w:hanging="708" w:left="5393"/>
      </w:pPr>
    </w:lvl>
    <w:lvl w:ilvl="6">
      <w:start w:val="0"/>
      <w:numFmt w:val="bullet"/>
      <w:lvlText w:val="•"/>
      <w:lvlJc w:val="left"/>
      <w:pPr>
        <w:ind w:hanging="708" w:left="6307"/>
      </w:pPr>
    </w:lvl>
    <w:lvl w:ilvl="7">
      <w:start w:val="0"/>
      <w:numFmt w:val="bullet"/>
      <w:lvlText w:val="•"/>
      <w:lvlJc w:val="left"/>
      <w:pPr>
        <w:ind w:hanging="708" w:left="7222"/>
      </w:pPr>
    </w:lvl>
    <w:lvl w:ilvl="8">
      <w:start w:val="0"/>
      <w:numFmt w:val="bullet"/>
      <w:lvlText w:val="•"/>
      <w:lvlJc w:val="left"/>
      <w:pPr>
        <w:ind w:hanging="708" w:left="8137"/>
      </w:pPr>
    </w:lvl>
  </w:abstractNum>
  <w:abstractNum w:abstractNumId="10">
    <w:lvl w:ilvl="0">
      <w:start w:val="3"/>
      <w:numFmt w:val="decimal"/>
      <w:lvlText w:val="%1"/>
      <w:lvlJc w:val="left"/>
      <w:pPr>
        <w:ind w:hanging="701" w:left="806"/>
        <w:jc w:val="left"/>
      </w:pPr>
    </w:lvl>
    <w:lvl w:ilvl="1">
      <w:start w:val="1"/>
      <w:numFmt w:val="decimal"/>
      <w:lvlText w:val="%1.%2"/>
      <w:lvlJc w:val="left"/>
      <w:pPr>
        <w:ind w:hanging="701" w:left="806"/>
        <w:jc w:val="left"/>
      </w:pPr>
    </w:lvl>
    <w:lvl w:ilvl="2">
      <w:start w:val="6"/>
      <w:numFmt w:val="decimal"/>
      <w:lvlText w:val="%1.%2.%3."/>
      <w:lvlJc w:val="left"/>
      <w:pPr>
        <w:ind w:hanging="701" w:left="806"/>
        <w:jc w:val="right"/>
      </w:pPr>
      <w:rPr>
        <w:rFonts w:ascii="Times New Roman" w:hAnsi="Times New Roman"/>
        <w:b w:val="0"/>
        <w:i w:val="0"/>
        <w:spacing w:val="-4"/>
        <w:sz w:val="28"/>
      </w:rPr>
    </w:lvl>
    <w:lvl w:ilvl="3">
      <w:start w:val="0"/>
      <w:numFmt w:val="bullet"/>
      <w:lvlText w:val="•"/>
      <w:lvlJc w:val="left"/>
      <w:pPr>
        <w:ind w:hanging="169" w:left="274"/>
      </w:pPr>
      <w:rPr>
        <w:rFonts w:ascii="Times New Roman" w:hAnsi="Times New Roman"/>
        <w:b w:val="0"/>
        <w:i w:val="0"/>
        <w:spacing w:val="0"/>
        <w:sz w:val="28"/>
      </w:rPr>
    </w:lvl>
    <w:lvl w:ilvl="4">
      <w:start w:val="0"/>
      <w:numFmt w:val="bullet"/>
      <w:lvlText w:val="•"/>
      <w:lvlJc w:val="left"/>
      <w:pPr>
        <w:ind w:hanging="169" w:left="3855"/>
      </w:pPr>
    </w:lvl>
    <w:lvl w:ilvl="5">
      <w:start w:val="0"/>
      <w:numFmt w:val="bullet"/>
      <w:lvlText w:val="•"/>
      <w:lvlJc w:val="left"/>
      <w:pPr>
        <w:ind w:hanging="169" w:left="4873"/>
      </w:pPr>
    </w:lvl>
    <w:lvl w:ilvl="6">
      <w:start w:val="0"/>
      <w:numFmt w:val="bullet"/>
      <w:lvlText w:val="•"/>
      <w:lvlJc w:val="left"/>
      <w:pPr>
        <w:ind w:hanging="169" w:left="5892"/>
      </w:pPr>
    </w:lvl>
    <w:lvl w:ilvl="7">
      <w:start w:val="0"/>
      <w:numFmt w:val="bullet"/>
      <w:lvlText w:val="•"/>
      <w:lvlJc w:val="left"/>
      <w:pPr>
        <w:ind w:hanging="169" w:left="6910"/>
      </w:pPr>
    </w:lvl>
    <w:lvl w:ilvl="8">
      <w:start w:val="0"/>
      <w:numFmt w:val="bullet"/>
      <w:lvlText w:val="•"/>
      <w:lvlJc w:val="left"/>
      <w:pPr>
        <w:ind w:hanging="169" w:left="7929"/>
      </w:pPr>
    </w:lvl>
  </w:abstractNum>
  <w:abstractNum w:abstractNumId="11">
    <w:lvl w:ilvl="0">
      <w:start w:val="3"/>
      <w:numFmt w:val="decimal"/>
      <w:lvlText w:val="%1"/>
      <w:lvlJc w:val="left"/>
      <w:pPr>
        <w:ind w:hanging="492" w:left="598"/>
        <w:jc w:val="left"/>
      </w:pPr>
    </w:lvl>
    <w:lvl w:ilvl="1">
      <w:start w:val="1"/>
      <w:numFmt w:val="decimal"/>
      <w:lvlText w:val="%1.%2."/>
      <w:lvlJc w:val="left"/>
      <w:pPr>
        <w:ind w:hanging="492" w:left="598"/>
        <w:jc w:val="left"/>
      </w:pPr>
      <w:rPr>
        <w:rFonts w:ascii="Times New Roman" w:hAnsi="Times New Roman"/>
        <w:b w:val="0"/>
        <w:i w:val="0"/>
        <w:spacing w:val="0"/>
        <w:sz w:val="28"/>
      </w:rPr>
    </w:lvl>
    <w:lvl w:ilvl="2">
      <w:start w:val="0"/>
      <w:numFmt w:val="bullet"/>
      <w:lvlText w:val="•"/>
      <w:lvlJc w:val="left"/>
      <w:pPr>
        <w:ind w:hanging="492" w:left="2473"/>
      </w:pPr>
    </w:lvl>
    <w:lvl w:ilvl="3">
      <w:start w:val="0"/>
      <w:numFmt w:val="bullet"/>
      <w:lvlText w:val="•"/>
      <w:lvlJc w:val="left"/>
      <w:pPr>
        <w:ind w:hanging="492" w:left="3409"/>
      </w:pPr>
    </w:lvl>
    <w:lvl w:ilvl="4">
      <w:start w:val="0"/>
      <w:numFmt w:val="bullet"/>
      <w:lvlText w:val="•"/>
      <w:lvlJc w:val="left"/>
      <w:pPr>
        <w:ind w:hanging="492" w:left="4346"/>
      </w:pPr>
    </w:lvl>
    <w:lvl w:ilvl="5">
      <w:start w:val="0"/>
      <w:numFmt w:val="bullet"/>
      <w:lvlText w:val="•"/>
      <w:lvlJc w:val="left"/>
      <w:pPr>
        <w:ind w:hanging="492" w:left="5283"/>
      </w:pPr>
    </w:lvl>
    <w:lvl w:ilvl="6">
      <w:start w:val="0"/>
      <w:numFmt w:val="bullet"/>
      <w:lvlText w:val="•"/>
      <w:lvlJc w:val="left"/>
      <w:pPr>
        <w:ind w:hanging="492" w:left="6219"/>
      </w:pPr>
    </w:lvl>
    <w:lvl w:ilvl="7">
      <w:start w:val="0"/>
      <w:numFmt w:val="bullet"/>
      <w:lvlText w:val="•"/>
      <w:lvlJc w:val="left"/>
      <w:pPr>
        <w:ind w:hanging="492" w:left="7156"/>
      </w:pPr>
    </w:lvl>
    <w:lvl w:ilvl="8">
      <w:start w:val="0"/>
      <w:numFmt w:val="bullet"/>
      <w:lvlText w:val="•"/>
      <w:lvlJc w:val="left"/>
      <w:pPr>
        <w:ind w:hanging="492" w:left="8093"/>
      </w:pPr>
    </w:lvl>
  </w:abstractNum>
  <w:abstractNum w:abstractNumId="12">
    <w:lvl w:ilvl="0">
      <w:start w:val="3"/>
      <w:numFmt w:val="decimal"/>
      <w:lvlText w:val="%1"/>
      <w:lvlJc w:val="left"/>
      <w:pPr>
        <w:ind w:hanging="789" w:left="106"/>
        <w:jc w:val="left"/>
      </w:pPr>
    </w:lvl>
    <w:lvl w:ilvl="1">
      <w:start w:val="1"/>
      <w:numFmt w:val="decimal"/>
      <w:lvlText w:val="%1.%2"/>
      <w:lvlJc w:val="left"/>
      <w:pPr>
        <w:ind w:hanging="789" w:left="106"/>
        <w:jc w:val="left"/>
      </w:pPr>
    </w:lvl>
    <w:lvl w:ilvl="2">
      <w:start w:val="2"/>
      <w:numFmt w:val="decimal"/>
      <w:lvlText w:val="%1.%2.%3."/>
      <w:lvlJc w:val="left"/>
      <w:pPr>
        <w:ind w:hanging="789" w:left="106"/>
        <w:jc w:val="left"/>
      </w:pPr>
      <w:rPr>
        <w:rFonts w:ascii="Times New Roman" w:hAnsi="Times New Roman"/>
        <w:b w:val="0"/>
        <w:i w:val="0"/>
        <w:spacing w:val="-3"/>
        <w:sz w:val="28"/>
      </w:rPr>
    </w:lvl>
    <w:lvl w:ilvl="3">
      <w:start w:val="0"/>
      <w:numFmt w:val="bullet"/>
      <w:lvlText w:val="•"/>
      <w:lvlJc w:val="left"/>
      <w:pPr>
        <w:ind w:hanging="789" w:left="3059"/>
      </w:pPr>
    </w:lvl>
    <w:lvl w:ilvl="4">
      <w:start w:val="0"/>
      <w:numFmt w:val="bullet"/>
      <w:lvlText w:val="•"/>
      <w:lvlJc w:val="left"/>
      <w:pPr>
        <w:ind w:hanging="789" w:left="4046"/>
      </w:pPr>
    </w:lvl>
    <w:lvl w:ilvl="5">
      <w:start w:val="0"/>
      <w:numFmt w:val="bullet"/>
      <w:lvlText w:val="•"/>
      <w:lvlJc w:val="left"/>
      <w:pPr>
        <w:ind w:hanging="789" w:left="5033"/>
      </w:pPr>
    </w:lvl>
    <w:lvl w:ilvl="6">
      <w:start w:val="0"/>
      <w:numFmt w:val="bullet"/>
      <w:lvlText w:val="•"/>
      <w:lvlJc w:val="left"/>
      <w:pPr>
        <w:ind w:hanging="789" w:left="6019"/>
      </w:pPr>
    </w:lvl>
    <w:lvl w:ilvl="7">
      <w:start w:val="0"/>
      <w:numFmt w:val="bullet"/>
      <w:lvlText w:val="•"/>
      <w:lvlJc w:val="left"/>
      <w:pPr>
        <w:ind w:hanging="789" w:left="7006"/>
      </w:pPr>
    </w:lvl>
    <w:lvl w:ilvl="8">
      <w:start w:val="0"/>
      <w:numFmt w:val="bullet"/>
      <w:lvlText w:val="•"/>
      <w:lvlJc w:val="left"/>
      <w:pPr>
        <w:ind w:hanging="789" w:left="7993"/>
      </w:pPr>
    </w:lvl>
  </w:abstractNum>
  <w:abstractNum w:abstractNumId="13">
    <w:lvl w:ilvl="0">
      <w:start w:val="3"/>
      <w:numFmt w:val="decimal"/>
      <w:lvlText w:val="%1."/>
      <w:lvlJc w:val="left"/>
      <w:pPr>
        <w:ind w:hanging="281" w:left="386"/>
        <w:jc w:val="left"/>
      </w:pPr>
      <w:rPr>
        <w:rFonts w:ascii="Times New Roman" w:hAnsi="Times New Roman"/>
        <w:b w:val="1"/>
        <w:i w:val="0"/>
        <w:spacing w:val="0"/>
        <w:sz w:val="28"/>
      </w:rPr>
    </w:lvl>
    <w:lvl w:ilvl="1">
      <w:start w:val="1"/>
      <w:numFmt w:val="decimal"/>
      <w:lvlText w:val="%1.%2."/>
      <w:lvlJc w:val="left"/>
      <w:pPr>
        <w:ind w:hanging="424" w:left="530"/>
        <w:jc w:val="left"/>
      </w:pPr>
      <w:rPr>
        <w:spacing w:val="-1"/>
      </w:rPr>
    </w:lvl>
    <w:lvl w:ilvl="2">
      <w:start w:val="1"/>
      <w:numFmt w:val="decimal"/>
      <w:lvlText w:val="%1.%2.%3"/>
      <w:lvlJc w:val="left"/>
      <w:pPr>
        <w:ind w:hanging="677" w:left="106"/>
        <w:jc w:val="left"/>
      </w:pPr>
      <w:rPr>
        <w:rFonts w:ascii="Times New Roman" w:hAnsi="Times New Roman"/>
        <w:b w:val="0"/>
        <w:i w:val="0"/>
        <w:spacing w:val="-3"/>
        <w:sz w:val="28"/>
      </w:rPr>
    </w:lvl>
    <w:lvl w:ilvl="3">
      <w:start w:val="0"/>
      <w:numFmt w:val="bullet"/>
      <w:lvlText w:val="•"/>
      <w:lvlJc w:val="left"/>
      <w:pPr>
        <w:ind w:hanging="677" w:left="1718"/>
      </w:pPr>
    </w:lvl>
    <w:lvl w:ilvl="4">
      <w:start w:val="0"/>
      <w:numFmt w:val="bullet"/>
      <w:lvlText w:val="•"/>
      <w:lvlJc w:val="left"/>
      <w:pPr>
        <w:ind w:hanging="677" w:left="2896"/>
      </w:pPr>
    </w:lvl>
    <w:lvl w:ilvl="5">
      <w:start w:val="0"/>
      <w:numFmt w:val="bullet"/>
      <w:lvlText w:val="•"/>
      <w:lvlJc w:val="left"/>
      <w:pPr>
        <w:ind w:hanging="677" w:left="4074"/>
      </w:pPr>
    </w:lvl>
    <w:lvl w:ilvl="6">
      <w:start w:val="0"/>
      <w:numFmt w:val="bullet"/>
      <w:lvlText w:val="•"/>
      <w:lvlJc w:val="left"/>
      <w:pPr>
        <w:ind w:hanging="677" w:left="5253"/>
      </w:pPr>
    </w:lvl>
    <w:lvl w:ilvl="7">
      <w:start w:val="0"/>
      <w:numFmt w:val="bullet"/>
      <w:lvlText w:val="•"/>
      <w:lvlJc w:val="left"/>
      <w:pPr>
        <w:ind w:hanging="677" w:left="6431"/>
      </w:pPr>
    </w:lvl>
    <w:lvl w:ilvl="8">
      <w:start w:val="0"/>
      <w:numFmt w:val="bullet"/>
      <w:lvlText w:val="•"/>
      <w:lvlJc w:val="left"/>
      <w:pPr>
        <w:ind w:hanging="677" w:left="7609"/>
      </w:pPr>
    </w:lvl>
  </w:abstractNum>
  <w:abstractNum w:abstractNumId="14">
    <w:lvl w:ilvl="0">
      <w:start w:val="2"/>
      <w:numFmt w:val="decimal"/>
      <w:lvlText w:val="%1"/>
      <w:lvlJc w:val="left"/>
      <w:pPr>
        <w:ind w:hanging="493" w:left="598"/>
        <w:jc w:val="left"/>
      </w:pPr>
    </w:lvl>
    <w:lvl w:ilvl="1">
      <w:start w:val="3"/>
      <w:numFmt w:val="decimal"/>
      <w:lvlText w:val="%1.%2."/>
      <w:lvlJc w:val="left"/>
      <w:pPr>
        <w:ind w:hanging="493" w:left="598"/>
        <w:jc w:val="left"/>
      </w:pPr>
      <w:rPr>
        <w:spacing w:val="0"/>
      </w:rPr>
    </w:lvl>
    <w:lvl w:ilvl="2">
      <w:start w:val="1"/>
      <w:numFmt w:val="decimal"/>
      <w:lvlText w:val="%1.%2.%3."/>
      <w:lvlJc w:val="left"/>
      <w:pPr>
        <w:ind w:hanging="896" w:left="106"/>
        <w:jc w:val="left"/>
      </w:pPr>
      <w:rPr>
        <w:rFonts w:ascii="Times New Roman" w:hAnsi="Times New Roman"/>
        <w:b w:val="0"/>
        <w:i w:val="0"/>
        <w:spacing w:val="-4"/>
        <w:sz w:val="28"/>
      </w:rPr>
    </w:lvl>
    <w:lvl w:ilvl="3">
      <w:start w:val="0"/>
      <w:numFmt w:val="bullet"/>
      <w:lvlText w:val="-"/>
      <w:lvlJc w:val="left"/>
      <w:pPr>
        <w:ind w:hanging="164" w:left="106"/>
      </w:pPr>
      <w:rPr>
        <w:rFonts w:ascii="Times New Roman" w:hAnsi="Times New Roman"/>
        <w:b w:val="0"/>
        <w:i w:val="0"/>
        <w:spacing w:val="0"/>
        <w:sz w:val="28"/>
      </w:rPr>
    </w:lvl>
    <w:lvl w:ilvl="4">
      <w:start w:val="0"/>
      <w:numFmt w:val="bullet"/>
      <w:lvlText w:val="•"/>
      <w:lvlJc w:val="left"/>
      <w:pPr>
        <w:ind w:hanging="164" w:left="3722"/>
      </w:pPr>
    </w:lvl>
    <w:lvl w:ilvl="5">
      <w:start w:val="0"/>
      <w:numFmt w:val="bullet"/>
      <w:lvlText w:val="•"/>
      <w:lvlJc w:val="left"/>
      <w:pPr>
        <w:ind w:hanging="164" w:left="4762"/>
      </w:pPr>
    </w:lvl>
    <w:lvl w:ilvl="6">
      <w:start w:val="0"/>
      <w:numFmt w:val="bullet"/>
      <w:lvlText w:val="•"/>
      <w:lvlJc w:val="left"/>
      <w:pPr>
        <w:ind w:hanging="164" w:left="5803"/>
      </w:pPr>
    </w:lvl>
    <w:lvl w:ilvl="7">
      <w:start w:val="0"/>
      <w:numFmt w:val="bullet"/>
      <w:lvlText w:val="•"/>
      <w:lvlJc w:val="left"/>
      <w:pPr>
        <w:ind w:hanging="164" w:left="6844"/>
      </w:pPr>
    </w:lvl>
    <w:lvl w:ilvl="8">
      <w:start w:val="0"/>
      <w:numFmt w:val="bullet"/>
      <w:lvlText w:val="•"/>
      <w:lvlJc w:val="left"/>
      <w:pPr>
        <w:ind w:hanging="164" w:left="7884"/>
      </w:pPr>
    </w:lvl>
  </w:abstractNum>
  <w:abstractNum w:abstractNumId="15">
    <w:lvl w:ilvl="0">
      <w:start w:val="2"/>
      <w:numFmt w:val="decimal"/>
      <w:lvlText w:val="%1"/>
      <w:lvlJc w:val="left"/>
      <w:pPr>
        <w:ind w:hanging="494" w:left="106"/>
        <w:jc w:val="left"/>
      </w:pPr>
      <w:rPr>
        <w:rFonts w:ascii="Times New Roman" w:hAnsi="Times New Roman"/>
        <w:b w:val="1"/>
        <w:i w:val="0"/>
        <w:spacing w:val="0"/>
        <w:sz w:val="28"/>
      </w:rPr>
    </w:lvl>
    <w:lvl w:ilvl="1">
      <w:start w:val="1"/>
      <w:numFmt w:val="decimal"/>
      <w:lvlText w:val="%1.%2."/>
      <w:lvlJc w:val="left"/>
      <w:pPr>
        <w:ind w:hanging="493" w:left="598"/>
        <w:jc w:val="left"/>
      </w:pPr>
      <w:rPr>
        <w:rFonts w:ascii="Times New Roman" w:hAnsi="Times New Roman"/>
        <w:b w:val="1"/>
        <w:i w:val="0"/>
        <w:spacing w:val="0"/>
        <w:sz w:val="28"/>
      </w:rPr>
    </w:lvl>
    <w:lvl w:ilvl="2">
      <w:start w:val="1"/>
      <w:numFmt w:val="decimal"/>
      <w:lvlText w:val="%1.%2.%3."/>
      <w:lvlJc w:val="left"/>
      <w:pPr>
        <w:ind w:hanging="783" w:left="106"/>
        <w:jc w:val="left"/>
      </w:pPr>
      <w:rPr>
        <w:rFonts w:ascii="Times New Roman" w:hAnsi="Times New Roman"/>
        <w:b w:val="0"/>
        <w:i w:val="0"/>
        <w:spacing w:val="-3"/>
        <w:sz w:val="28"/>
      </w:rPr>
    </w:lvl>
    <w:lvl w:ilvl="3">
      <w:start w:val="0"/>
      <w:numFmt w:val="bullet"/>
      <w:lvlText w:val="•"/>
      <w:lvlJc w:val="left"/>
      <w:pPr>
        <w:ind w:hanging="783" w:left="2681"/>
      </w:pPr>
    </w:lvl>
    <w:lvl w:ilvl="4">
      <w:start w:val="0"/>
      <w:numFmt w:val="bullet"/>
      <w:lvlText w:val="•"/>
      <w:lvlJc w:val="left"/>
      <w:pPr>
        <w:ind w:hanging="783" w:left="3722"/>
      </w:pPr>
    </w:lvl>
    <w:lvl w:ilvl="5">
      <w:start w:val="0"/>
      <w:numFmt w:val="bullet"/>
      <w:lvlText w:val="•"/>
      <w:lvlJc w:val="left"/>
      <w:pPr>
        <w:ind w:hanging="783" w:left="4762"/>
      </w:pPr>
    </w:lvl>
    <w:lvl w:ilvl="6">
      <w:start w:val="0"/>
      <w:numFmt w:val="bullet"/>
      <w:lvlText w:val="•"/>
      <w:lvlJc w:val="left"/>
      <w:pPr>
        <w:ind w:hanging="783" w:left="5803"/>
      </w:pPr>
    </w:lvl>
    <w:lvl w:ilvl="7">
      <w:start w:val="0"/>
      <w:numFmt w:val="bullet"/>
      <w:lvlText w:val="•"/>
      <w:lvlJc w:val="left"/>
      <w:pPr>
        <w:ind w:hanging="783" w:left="6844"/>
      </w:pPr>
    </w:lvl>
    <w:lvl w:ilvl="8">
      <w:start w:val="0"/>
      <w:numFmt w:val="bullet"/>
      <w:lvlText w:val="•"/>
      <w:lvlJc w:val="left"/>
      <w:pPr>
        <w:ind w:hanging="783" w:left="7884"/>
      </w:pPr>
    </w:lvl>
  </w:abstractNum>
  <w:abstractNum w:abstractNumId="16">
    <w:lvl w:ilvl="0">
      <w:start w:val="1"/>
      <w:numFmt w:val="decimal"/>
      <w:lvlText w:val="%1"/>
      <w:lvlJc w:val="left"/>
      <w:pPr>
        <w:ind w:hanging="617" w:left="106"/>
        <w:jc w:val="left"/>
      </w:pPr>
    </w:lvl>
    <w:lvl w:ilvl="1">
      <w:start w:val="2"/>
      <w:numFmt w:val="decimal"/>
      <w:lvlText w:val="%1.%2."/>
      <w:lvlJc w:val="left"/>
      <w:pPr>
        <w:ind w:hanging="617" w:left="106"/>
        <w:jc w:val="left"/>
      </w:pPr>
      <w:rPr>
        <w:rFonts w:ascii="Times New Roman" w:hAnsi="Times New Roman"/>
        <w:b w:val="0"/>
        <w:i w:val="0"/>
        <w:spacing w:val="0"/>
        <w:sz w:val="28"/>
      </w:rPr>
    </w:lvl>
    <w:lvl w:ilvl="2">
      <w:start w:val="0"/>
      <w:numFmt w:val="bullet"/>
      <w:lvlText w:val="•"/>
      <w:lvlJc w:val="left"/>
      <w:pPr>
        <w:ind w:hanging="617" w:left="2073"/>
      </w:pPr>
    </w:lvl>
    <w:lvl w:ilvl="3">
      <w:start w:val="0"/>
      <w:numFmt w:val="bullet"/>
      <w:lvlText w:val="•"/>
      <w:lvlJc w:val="left"/>
      <w:pPr>
        <w:ind w:hanging="617" w:left="3059"/>
      </w:pPr>
    </w:lvl>
    <w:lvl w:ilvl="4">
      <w:start w:val="0"/>
      <w:numFmt w:val="bullet"/>
      <w:lvlText w:val="•"/>
      <w:lvlJc w:val="left"/>
      <w:pPr>
        <w:ind w:hanging="617" w:left="4046"/>
      </w:pPr>
    </w:lvl>
    <w:lvl w:ilvl="5">
      <w:start w:val="0"/>
      <w:numFmt w:val="bullet"/>
      <w:lvlText w:val="•"/>
      <w:lvlJc w:val="left"/>
      <w:pPr>
        <w:ind w:hanging="617" w:left="5033"/>
      </w:pPr>
    </w:lvl>
    <w:lvl w:ilvl="6">
      <w:start w:val="0"/>
      <w:numFmt w:val="bullet"/>
      <w:lvlText w:val="•"/>
      <w:lvlJc w:val="left"/>
      <w:pPr>
        <w:ind w:hanging="617" w:left="6019"/>
      </w:pPr>
    </w:lvl>
    <w:lvl w:ilvl="7">
      <w:start w:val="0"/>
      <w:numFmt w:val="bullet"/>
      <w:lvlText w:val="•"/>
      <w:lvlJc w:val="left"/>
      <w:pPr>
        <w:ind w:hanging="617" w:left="7006"/>
      </w:pPr>
    </w:lvl>
    <w:lvl w:ilvl="8">
      <w:start w:val="0"/>
      <w:numFmt w:val="bullet"/>
      <w:lvlText w:val="•"/>
      <w:lvlJc w:val="left"/>
      <w:pPr>
        <w:ind w:hanging="617" w:left="7993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rPr>
      <w:rFonts w:ascii="Times New Roman" w:hAnsi="Times New Roman"/>
    </w:rPr>
  </w:style>
  <w:style w:default="1" w:styleId="Style_5_ch" w:type="character">
    <w:name w:val="Normal"/>
    <w:link w:val="Style_5"/>
    <w:rPr>
      <w:rFonts w:ascii="Times New Roman" w:hAnsi="Times New Roman"/>
    </w:rPr>
  </w:style>
  <w:style w:styleId="Style_6" w:type="paragraph">
    <w:name w:val="Table Paragraph"/>
    <w:basedOn w:val="Style_5"/>
    <w:link w:val="Style_6_ch"/>
  </w:style>
  <w:style w:styleId="Style_6_ch" w:type="character">
    <w:name w:val="Table Paragraph"/>
    <w:basedOn w:val="Style_5_ch"/>
    <w:link w:val="Style_6"/>
  </w:style>
  <w:style w:styleId="Style_7" w:type="paragraph">
    <w:name w:val="toc 2"/>
    <w:next w:val="Style_5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1" w:type="paragraph">
    <w:name w:val="Body Text"/>
    <w:basedOn w:val="Style_5"/>
    <w:link w:val="Style_1_ch"/>
    <w:pPr>
      <w:ind w:firstLine="0" w:left="106"/>
      <w:jc w:val="both"/>
    </w:pPr>
    <w:rPr>
      <w:rFonts w:ascii="Times New Roman" w:hAnsi="Times New Roman"/>
      <w:sz w:val="28"/>
    </w:rPr>
  </w:style>
  <w:style w:styleId="Style_1_ch" w:type="character">
    <w:name w:val="Body Text"/>
    <w:basedOn w:val="Style_5_ch"/>
    <w:link w:val="Style_1"/>
    <w:rPr>
      <w:rFonts w:ascii="Times New Roman" w:hAnsi="Times New Roman"/>
      <w:sz w:val="28"/>
    </w:rPr>
  </w:style>
  <w:style w:styleId="Style_8" w:type="paragraph">
    <w:name w:val="toc 4"/>
    <w:next w:val="Style_5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5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5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heading 3"/>
    <w:next w:val="Style_5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2" w:type="paragraph">
    <w:name w:val="List Paragraph"/>
    <w:basedOn w:val="Style_5"/>
    <w:link w:val="Style_2_ch"/>
    <w:pPr>
      <w:ind w:firstLine="0" w:left="106"/>
      <w:jc w:val="both"/>
    </w:pPr>
    <w:rPr>
      <w:rFonts w:ascii="Times New Roman" w:hAnsi="Times New Roman"/>
    </w:rPr>
  </w:style>
  <w:style w:styleId="Style_2_ch" w:type="character">
    <w:name w:val="List Paragraph"/>
    <w:basedOn w:val="Style_5_ch"/>
    <w:link w:val="Style_2"/>
    <w:rPr>
      <w:rFonts w:ascii="Times New Roman" w:hAnsi="Times New Roman"/>
    </w:rPr>
  </w:style>
  <w:style w:styleId="Style_12" w:type="paragraph">
    <w:name w:val="toc 3"/>
    <w:next w:val="Style_5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ing 5"/>
    <w:next w:val="Style_5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3" w:type="paragraph">
    <w:name w:val="heading 1"/>
    <w:basedOn w:val="Style_5"/>
    <w:link w:val="Style_3_ch"/>
    <w:uiPriority w:val="9"/>
    <w:qFormat/>
    <w:pPr>
      <w:ind w:hanging="490" w:left="596"/>
      <w:jc w:val="both"/>
      <w:outlineLvl w:val="0"/>
    </w:pPr>
    <w:rPr>
      <w:rFonts w:ascii="Times New Roman" w:hAnsi="Times New Roman"/>
      <w:b w:val="1"/>
      <w:sz w:val="28"/>
    </w:rPr>
  </w:style>
  <w:style w:styleId="Style_3_ch" w:type="character">
    <w:name w:val="heading 1"/>
    <w:basedOn w:val="Style_5_ch"/>
    <w:link w:val="Style_3"/>
    <w:rPr>
      <w:rFonts w:ascii="Times New Roman" w:hAnsi="Times New Roman"/>
      <w:b w:val="1"/>
      <w:sz w:val="28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5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19" w:type="paragraph">
    <w:name w:val="toc 9"/>
    <w:next w:val="Style_5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5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5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next w:val="Style_5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5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5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4" w:type="paragraph">
    <w:name w:val="heading 2"/>
    <w:basedOn w:val="Style_5"/>
    <w:link w:val="Style_4_ch"/>
    <w:uiPriority w:val="9"/>
    <w:qFormat/>
    <w:pPr>
      <w:spacing w:before="1" w:line="318" w:lineRule="exact"/>
      <w:ind w:firstLine="0" w:left="106"/>
      <w:jc w:val="both"/>
      <w:outlineLvl w:val="1"/>
    </w:pPr>
    <w:rPr>
      <w:rFonts w:ascii="Times New Roman" w:hAnsi="Times New Roman"/>
      <w:b w:val="1"/>
      <w:i w:val="1"/>
      <w:sz w:val="28"/>
    </w:rPr>
  </w:style>
  <w:style w:styleId="Style_4_ch" w:type="character">
    <w:name w:val="heading 2"/>
    <w:basedOn w:val="Style_5_ch"/>
    <w:link w:val="Style_4"/>
    <w:rPr>
      <w:rFonts w:ascii="Times New Roman" w:hAnsi="Times New Roman"/>
      <w:b w:val="1"/>
      <w:i w:val="1"/>
      <w:sz w:val="28"/>
    </w:rPr>
  </w:style>
  <w:style w:default="1" w:styleId="Style_25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2024-02-26T09:56:56Z</dcterms:modified>
</cp:coreProperties>
</file>